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8F" w:rsidRPr="0099578F" w:rsidRDefault="0099578F" w:rsidP="0099578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99578F">
        <w:rPr>
          <w:b/>
          <w:sz w:val="28"/>
          <w:szCs w:val="28"/>
        </w:rPr>
        <w:t>Ação Formação: "Os porquês e o como da Comunicação Aumentativa".</w:t>
      </w:r>
    </w:p>
    <w:p w:rsidR="0099578F" w:rsidRPr="0099578F" w:rsidRDefault="0099578F" w:rsidP="0099578F">
      <w:pPr>
        <w:pStyle w:val="Default"/>
        <w:jc w:val="center"/>
        <w:rPr>
          <w:sz w:val="28"/>
          <w:szCs w:val="28"/>
        </w:rPr>
      </w:pPr>
      <w:r w:rsidRPr="0099578F">
        <w:rPr>
          <w:sz w:val="28"/>
          <w:szCs w:val="28"/>
        </w:rPr>
        <w:t>Centro de Formação da PIN-ANDEE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238E" w:rsidRPr="0099578F" w:rsidRDefault="0078238E" w:rsidP="00995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578F" w:rsidRDefault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Formador</w:t>
      </w:r>
      <w:r w:rsidR="0046440A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Joaquim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Côloa</w:t>
      </w:r>
      <w:proofErr w:type="spellEnd"/>
      <w:r w:rsidR="0046440A">
        <w:rPr>
          <w:rFonts w:ascii="Times New Roman" w:hAnsi="Times New Roman" w:cs="Times New Roman"/>
          <w:b/>
          <w:bCs/>
          <w:sz w:val="24"/>
          <w:szCs w:val="24"/>
        </w:rPr>
        <w:t>/Nelson Santos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Formandos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Célia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Ramos Marques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Maria da Luz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Estevens</w:t>
      </w:r>
      <w:proofErr w:type="spellEnd"/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Telma Sofia Rosa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Vítor Martins Silva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Pr="0099578F" w:rsidRDefault="0099578F" w:rsidP="009957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578F" w:rsidRPr="0099578F" w:rsidRDefault="0099578F" w:rsidP="009957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578F">
        <w:rPr>
          <w:rFonts w:ascii="Times New Roman" w:hAnsi="Times New Roman" w:cs="Times New Roman"/>
          <w:b/>
          <w:bCs/>
          <w:sz w:val="40"/>
          <w:szCs w:val="40"/>
        </w:rPr>
        <w:t>Processo de avaliação e escolha de um sistema de comunicação aumentativo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38E" w:rsidRDefault="0078238E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995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78F" w:rsidRDefault="0099578F" w:rsidP="0078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Beja, março de 2014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D3">
        <w:rPr>
          <w:rFonts w:ascii="Times New Roman" w:hAnsi="Times New Roman" w:cs="Times New Roman"/>
          <w:sz w:val="24"/>
          <w:szCs w:val="24"/>
        </w:rPr>
        <w:lastRenderedPageBreak/>
        <w:t xml:space="preserve">1-Introdução </w:t>
      </w:r>
      <w:r w:rsidR="00D9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05B32">
        <w:rPr>
          <w:rFonts w:ascii="Times New Roman" w:hAnsi="Times New Roman" w:cs="Times New Roman"/>
          <w:sz w:val="24"/>
          <w:szCs w:val="24"/>
        </w:rPr>
        <w:t>..3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>2-Enquadramento teórico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       2.1.A importância da comunicação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…………………………………………...4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       2.2.Comunicação aumentativa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D96B5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96B5A">
        <w:rPr>
          <w:rFonts w:ascii="Times New Roman" w:hAnsi="Times New Roman" w:cs="Times New Roman"/>
          <w:sz w:val="24"/>
          <w:szCs w:val="24"/>
        </w:rPr>
        <w:t>4</w:t>
      </w:r>
    </w:p>
    <w:p w:rsidR="0078238E" w:rsidRPr="00B740D3" w:rsidRDefault="0055341A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38E" w:rsidRPr="00B740D3">
        <w:rPr>
          <w:rFonts w:ascii="Times New Roman" w:hAnsi="Times New Roman" w:cs="Times New Roman"/>
          <w:sz w:val="24"/>
          <w:szCs w:val="24"/>
        </w:rPr>
        <w:t>-Instrumentos de avaliação utilizados</w:t>
      </w:r>
      <w:r w:rsidR="00C05B3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C05B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05B32">
        <w:rPr>
          <w:rFonts w:ascii="Times New Roman" w:hAnsi="Times New Roman" w:cs="Times New Roman"/>
          <w:sz w:val="24"/>
          <w:szCs w:val="24"/>
        </w:rPr>
        <w:t>8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41A">
        <w:rPr>
          <w:rFonts w:ascii="Times New Roman" w:hAnsi="Times New Roman" w:cs="Times New Roman"/>
          <w:sz w:val="24"/>
          <w:szCs w:val="24"/>
        </w:rPr>
        <w:t>3</w:t>
      </w:r>
      <w:r w:rsidRPr="00B740D3">
        <w:rPr>
          <w:rFonts w:ascii="Times New Roman" w:hAnsi="Times New Roman" w:cs="Times New Roman"/>
          <w:sz w:val="24"/>
          <w:szCs w:val="24"/>
        </w:rPr>
        <w:t>.1.</w:t>
      </w:r>
      <w:r w:rsidR="00FB2D8A">
        <w:rPr>
          <w:rFonts w:ascii="Times New Roman" w:hAnsi="Times New Roman" w:cs="Times New Roman"/>
          <w:sz w:val="24"/>
          <w:szCs w:val="24"/>
        </w:rPr>
        <w:t>A importância da avaliação</w:t>
      </w:r>
      <w:r w:rsidR="00D96B5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D96B5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96B5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5341A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41A">
        <w:rPr>
          <w:rFonts w:ascii="Times New Roman" w:hAnsi="Times New Roman" w:cs="Times New Roman"/>
          <w:sz w:val="24"/>
          <w:szCs w:val="24"/>
        </w:rPr>
        <w:t xml:space="preserve"> 3</w:t>
      </w:r>
      <w:r w:rsidRPr="00B740D3">
        <w:rPr>
          <w:rFonts w:ascii="Times New Roman" w:hAnsi="Times New Roman" w:cs="Times New Roman"/>
          <w:sz w:val="24"/>
          <w:szCs w:val="24"/>
        </w:rPr>
        <w:t xml:space="preserve">.2.Reflexão/critica </w:t>
      </w:r>
      <w:r w:rsidR="00FB2D8A">
        <w:rPr>
          <w:rFonts w:ascii="Times New Roman" w:hAnsi="Times New Roman" w:cs="Times New Roman"/>
          <w:sz w:val="24"/>
          <w:szCs w:val="24"/>
        </w:rPr>
        <w:t>dos instrumentos utilizados</w:t>
      </w:r>
      <w:r w:rsidR="00D96B5A">
        <w:rPr>
          <w:rFonts w:ascii="Times New Roman" w:hAnsi="Times New Roman" w:cs="Times New Roman"/>
          <w:sz w:val="24"/>
          <w:szCs w:val="24"/>
        </w:rPr>
        <w:t xml:space="preserve"> …………………………9</w:t>
      </w:r>
    </w:p>
    <w:p w:rsidR="0078238E" w:rsidRPr="00B740D3" w:rsidRDefault="0055341A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40D3">
        <w:rPr>
          <w:rFonts w:ascii="Times New Roman" w:hAnsi="Times New Roman" w:cs="Times New Roman"/>
          <w:sz w:val="24"/>
          <w:szCs w:val="24"/>
        </w:rPr>
        <w:t xml:space="preserve">-Caracterização da aluna 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05B32">
        <w:rPr>
          <w:rFonts w:ascii="Times New Roman" w:hAnsi="Times New Roman" w:cs="Times New Roman"/>
          <w:sz w:val="24"/>
          <w:szCs w:val="24"/>
        </w:rPr>
        <w:t>.11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5-Seleção do sistema de comunicação 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C05B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05B32">
        <w:rPr>
          <w:rFonts w:ascii="Times New Roman" w:hAnsi="Times New Roman" w:cs="Times New Roman"/>
          <w:sz w:val="24"/>
          <w:szCs w:val="24"/>
        </w:rPr>
        <w:t>13</w:t>
      </w:r>
    </w:p>
    <w:p w:rsidR="0078238E" w:rsidRPr="00B740D3" w:rsidRDefault="0078238E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D3">
        <w:rPr>
          <w:rFonts w:ascii="Times New Roman" w:hAnsi="Times New Roman" w:cs="Times New Roman"/>
          <w:sz w:val="24"/>
          <w:szCs w:val="24"/>
        </w:rPr>
        <w:t xml:space="preserve">6-Atividade (história adaptada) 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05B32">
        <w:rPr>
          <w:rFonts w:ascii="Times New Roman" w:hAnsi="Times New Roman" w:cs="Times New Roman"/>
          <w:sz w:val="24"/>
          <w:szCs w:val="24"/>
        </w:rPr>
        <w:t>.15</w:t>
      </w:r>
    </w:p>
    <w:p w:rsidR="0078238E" w:rsidRDefault="00FC5A26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78238E" w:rsidRPr="00B740D3">
        <w:rPr>
          <w:rFonts w:ascii="Times New Roman" w:hAnsi="Times New Roman" w:cs="Times New Roman"/>
          <w:sz w:val="24"/>
          <w:szCs w:val="24"/>
        </w:rPr>
        <w:t xml:space="preserve">Conclusão 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…………………………………………………………………….16</w:t>
      </w:r>
    </w:p>
    <w:p w:rsidR="00FC5A26" w:rsidRPr="00B740D3" w:rsidRDefault="00FC5A26" w:rsidP="00D96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Bibliografia</w:t>
      </w:r>
      <w:r w:rsidR="00D96B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……………………………………………………………………17</w:t>
      </w:r>
    </w:p>
    <w:p w:rsidR="0078238E" w:rsidRPr="00B740D3" w:rsidRDefault="0078238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238E" w:rsidRPr="00B740D3" w:rsidRDefault="0078238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238E" w:rsidRDefault="0078238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C1E" w:rsidRDefault="00DF2C1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C1E" w:rsidRDefault="00DF2C1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B5A" w:rsidRDefault="00D96B5A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B5A" w:rsidRDefault="00D96B5A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238E" w:rsidRPr="00FC5A26" w:rsidRDefault="0078238E" w:rsidP="00FC5A26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FC5A26">
        <w:rPr>
          <w:b/>
          <w:sz w:val="28"/>
          <w:szCs w:val="28"/>
          <w:u w:val="single"/>
        </w:rPr>
        <w:lastRenderedPageBreak/>
        <w:t>Introdução</w:t>
      </w:r>
    </w:p>
    <w:p w:rsidR="00BD1AE6" w:rsidRPr="00BD1133" w:rsidRDefault="00BD1AE6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38E" w:rsidRPr="00BD1133" w:rsidRDefault="0078238E" w:rsidP="00F1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Este trabalho, enquadrado na avaliação da formação – “Os porquês e o como da Comunicação Aumentativa”, tem como p</w:t>
      </w:r>
      <w:r w:rsidR="00BD1AE6" w:rsidRPr="00BD1133">
        <w:rPr>
          <w:rFonts w:ascii="Times New Roman" w:hAnsi="Times New Roman" w:cs="Times New Roman"/>
          <w:sz w:val="24"/>
          <w:szCs w:val="24"/>
        </w:rPr>
        <w:t>rincipal objetivo determinar o melhor</w:t>
      </w:r>
      <w:r w:rsidRPr="00BD1133">
        <w:rPr>
          <w:rFonts w:ascii="Times New Roman" w:hAnsi="Times New Roman" w:cs="Times New Roman"/>
          <w:sz w:val="24"/>
          <w:szCs w:val="24"/>
        </w:rPr>
        <w:t xml:space="preserve"> </w:t>
      </w:r>
      <w:r w:rsidR="00BD1AE6" w:rsidRPr="00BD1133">
        <w:rPr>
          <w:rFonts w:ascii="Times New Roman" w:hAnsi="Times New Roman" w:cs="Times New Roman"/>
          <w:sz w:val="24"/>
          <w:szCs w:val="24"/>
        </w:rPr>
        <w:t>sistema</w:t>
      </w:r>
      <w:r w:rsidRPr="00BD1133">
        <w:rPr>
          <w:rFonts w:ascii="Times New Roman" w:hAnsi="Times New Roman" w:cs="Times New Roman"/>
          <w:sz w:val="24"/>
          <w:szCs w:val="24"/>
        </w:rPr>
        <w:t xml:space="preserve"> de comunicação e as adequadas tecnologias de a</w:t>
      </w:r>
      <w:r w:rsidR="003F73F9" w:rsidRPr="00BD1133">
        <w:rPr>
          <w:rFonts w:ascii="Times New Roman" w:hAnsi="Times New Roman" w:cs="Times New Roman"/>
          <w:sz w:val="24"/>
          <w:szCs w:val="24"/>
        </w:rPr>
        <w:t xml:space="preserve">poio </w:t>
      </w:r>
      <w:r w:rsidRPr="00BD1133">
        <w:rPr>
          <w:rFonts w:ascii="Times New Roman" w:hAnsi="Times New Roman" w:cs="Times New Roman"/>
          <w:sz w:val="24"/>
          <w:szCs w:val="24"/>
        </w:rPr>
        <w:t>para uma aluna concreta. Neste caso</w:t>
      </w:r>
      <w:r w:rsidR="00720D96" w:rsidRPr="00BD1133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a aluna</w:t>
      </w:r>
      <w:r w:rsidR="00FD40C0" w:rsidRPr="00BD1133">
        <w:rPr>
          <w:rFonts w:ascii="Times New Roman" w:hAnsi="Times New Roman" w:cs="Times New Roman"/>
          <w:sz w:val="24"/>
          <w:szCs w:val="24"/>
        </w:rPr>
        <w:t xml:space="preserve"> Alice, de </w:t>
      </w:r>
      <w:r w:rsidR="003F73F9" w:rsidRPr="00BD1133">
        <w:rPr>
          <w:rFonts w:ascii="Times New Roman" w:hAnsi="Times New Roman" w:cs="Times New Roman"/>
          <w:sz w:val="24"/>
          <w:szCs w:val="24"/>
        </w:rPr>
        <w:t xml:space="preserve">5 </w:t>
      </w:r>
      <w:r w:rsidRPr="00BD1133">
        <w:rPr>
          <w:rFonts w:ascii="Times New Roman" w:hAnsi="Times New Roman" w:cs="Times New Roman"/>
          <w:sz w:val="24"/>
          <w:szCs w:val="24"/>
        </w:rPr>
        <w:t>anos de idade</w:t>
      </w:r>
      <w:r w:rsidR="00720D96" w:rsidRPr="00BD1133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com um quadro geral de</w:t>
      </w:r>
      <w:r w:rsidR="003F73F9" w:rsidRPr="00BD1133">
        <w:rPr>
          <w:rFonts w:ascii="Times New Roman" w:hAnsi="Times New Roman" w:cs="Times New Roman"/>
          <w:sz w:val="24"/>
          <w:szCs w:val="24"/>
        </w:rPr>
        <w:t xml:space="preserve"> paralisia cerebral.</w:t>
      </w:r>
    </w:p>
    <w:p w:rsidR="0078238E" w:rsidRPr="00BD1133" w:rsidRDefault="0078238E" w:rsidP="00F1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Para o efeito, recorremos aos indicadores de comunicação, contexto, mobilidade e motivação assim como as matrizes de seleção de um sistema</w:t>
      </w:r>
      <w:r w:rsidR="003F73F9" w:rsidRPr="00BD1133">
        <w:rPr>
          <w:rFonts w:ascii="Times New Roman" w:hAnsi="Times New Roman" w:cs="Times New Roman"/>
          <w:sz w:val="24"/>
          <w:szCs w:val="24"/>
        </w:rPr>
        <w:t xml:space="preserve"> aumentativo de comunicação </w:t>
      </w:r>
      <w:r w:rsidRPr="00BD1133">
        <w:rPr>
          <w:rFonts w:ascii="Times New Roman" w:hAnsi="Times New Roman" w:cs="Times New Roman"/>
          <w:sz w:val="24"/>
          <w:szCs w:val="24"/>
        </w:rPr>
        <w:t>e de tomada de decisões atra</w:t>
      </w:r>
      <w:r w:rsidR="003F73F9" w:rsidRPr="00BD1133">
        <w:rPr>
          <w:rFonts w:ascii="Times New Roman" w:hAnsi="Times New Roman" w:cs="Times New Roman"/>
          <w:sz w:val="24"/>
          <w:szCs w:val="24"/>
        </w:rPr>
        <w:t xml:space="preserve">vés do recurso Calvo, R.E. </w:t>
      </w:r>
      <w:proofErr w:type="spellStart"/>
      <w:r w:rsidR="003F73F9" w:rsidRPr="00BD11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3F73F9" w:rsidRPr="00BD1133">
        <w:rPr>
          <w:rFonts w:ascii="Times New Roman" w:hAnsi="Times New Roman" w:cs="Times New Roman"/>
          <w:sz w:val="24"/>
          <w:szCs w:val="24"/>
        </w:rPr>
        <w:t xml:space="preserve"> al (1990) adaptado por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Colôa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(2005). </w:t>
      </w:r>
      <w:r w:rsidR="005574DF" w:rsidRPr="00BD1133">
        <w:rPr>
          <w:rFonts w:ascii="Times New Roman" w:hAnsi="Times New Roman" w:cs="Times New Roman"/>
          <w:sz w:val="24"/>
          <w:szCs w:val="24"/>
        </w:rPr>
        <w:t>Para além da aplicação deste instrumento à realidade d</w:t>
      </w:r>
      <w:r w:rsidR="00720D96" w:rsidRPr="00BD1133">
        <w:rPr>
          <w:rFonts w:ascii="Times New Roman" w:hAnsi="Times New Roman" w:cs="Times New Roman"/>
          <w:sz w:val="24"/>
          <w:szCs w:val="24"/>
        </w:rPr>
        <w:t>a</w:t>
      </w:r>
      <w:r w:rsidR="005574DF" w:rsidRPr="00BD1133">
        <w:rPr>
          <w:rFonts w:ascii="Times New Roman" w:hAnsi="Times New Roman" w:cs="Times New Roman"/>
          <w:sz w:val="24"/>
          <w:szCs w:val="24"/>
        </w:rPr>
        <w:t xml:space="preserve"> aluna foi elaborada uma reflexão critica acerca do mesmo. </w:t>
      </w:r>
      <w:r w:rsidRPr="00BD1133">
        <w:rPr>
          <w:rFonts w:ascii="Times New Roman" w:hAnsi="Times New Roman" w:cs="Times New Roman"/>
          <w:sz w:val="24"/>
          <w:szCs w:val="24"/>
        </w:rPr>
        <w:t>Também foram consideradas as diferentes tecnologias de apoio e ajudas técnicas analisadas na formação.</w:t>
      </w:r>
      <w:r w:rsidR="005574DF" w:rsidRPr="00BD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DF" w:rsidRPr="00BD1133" w:rsidRDefault="005574DF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Depois da decisão</w:t>
      </w:r>
      <w:r w:rsidR="00720D96" w:rsidRPr="00BD1133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relativamente ao sistema de comunicação mais adequado à aluna avaliada, foi elaborada uma atividade</w:t>
      </w:r>
      <w:r w:rsidR="00BD1AE6" w:rsidRPr="00BD1133">
        <w:rPr>
          <w:rFonts w:ascii="Times New Roman" w:hAnsi="Times New Roman" w:cs="Times New Roman"/>
          <w:sz w:val="24"/>
          <w:szCs w:val="24"/>
        </w:rPr>
        <w:t xml:space="preserve"> </w:t>
      </w:r>
      <w:r w:rsidRPr="00BD1133">
        <w:rPr>
          <w:rFonts w:ascii="Times New Roman" w:hAnsi="Times New Roman" w:cs="Times New Roman"/>
          <w:sz w:val="24"/>
          <w:szCs w:val="24"/>
        </w:rPr>
        <w:t>(história adaptada- causa efeito, anexada em CD) que permite ir ao encontro da motivação da mesma e de acordo com as tecnologias propostas.</w:t>
      </w: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33" w:rsidRPr="00BD1133" w:rsidRDefault="00BD113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E6" w:rsidRPr="00BD1133" w:rsidRDefault="00BD1AE6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FD40C0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 </w:t>
      </w:r>
      <w:r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Enquadramento </w:t>
      </w:r>
      <w:r w:rsidR="00B740D3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teórico</w:t>
      </w:r>
    </w:p>
    <w:p w:rsidR="00B740D3" w:rsidRPr="00BD1133" w:rsidRDefault="00B740D3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 xml:space="preserve">2.1 A importância da comunicação </w:t>
      </w:r>
    </w:p>
    <w:p w:rsidR="00B740D3" w:rsidRPr="00BD1133" w:rsidRDefault="00B740D3" w:rsidP="00DF2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 origem da palavra comunicar deriva do latim «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communicare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» que significa «pôr em comum», «associar» ou «entrar em relação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>».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O homem é um ser social e sociável. Por esta razão sente necessidade de conviver, partilhar necessidades, de trocar informações e experiências, pensamentos e sentimentos. O ato de comunicar é uma atividade essencial para a vida em sociedade. 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O processo de comunicação consiste na transmissão de informação entre um emissor e um ou mais recetores que descodificam (interpretam) uma determinada mensagem. Estes papéis são assumidos alternadamente.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 mensagem é codificada num sistema de sinais definidos que podem ser gestos, sons, uma líng</w:t>
      </w:r>
      <w:r w:rsidR="00FD40C0" w:rsidRPr="00BD1133">
        <w:rPr>
          <w:rFonts w:ascii="Times New Roman" w:hAnsi="Times New Roman" w:cs="Times New Roman"/>
          <w:sz w:val="24"/>
          <w:szCs w:val="24"/>
        </w:rPr>
        <w:t xml:space="preserve">ua natural (português, inglês, </w:t>
      </w:r>
      <w:r w:rsidRPr="00BD1133">
        <w:rPr>
          <w:rFonts w:ascii="Times New Roman" w:hAnsi="Times New Roman" w:cs="Times New Roman"/>
          <w:sz w:val="24"/>
          <w:szCs w:val="24"/>
        </w:rPr>
        <w:t>etc.), ou outros códigos que possuem um significado (por exemplo, as cores do semáforo), e transportada até o destinatário através de um canal de comunicação (o meio por onde circula a mensagem, seja por ar, carta, telefone, televisão, etc.).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Nesse processo podem ser identificados os seguintes elementos: emissor, recetor, código (sistema de sinais) e canal de comunicação. Um outro elemento presente no processo comunicativo é o ruído, caracterizado por tudo aquilo que afeta o canal, perturbando a transmissão da mensagem (por exemplo, falta de rede no telemóvel).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As formas de comunicação que recorrem a sistemas de sinais não-linguísticos, como gestos, expressões faciais, imagens, etc., são denominadas comunicação não-verbal.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Quando a comunicação se realiza através de uma linguagem falada ou escrita, denomina-se comunicação verbal. É uma forma de comunicação exclusiva dos seres humanos e a mais importante nas sociedades humanas.</w:t>
      </w:r>
    </w:p>
    <w:p w:rsidR="00FD40C0" w:rsidRPr="00BD1133" w:rsidRDefault="00FD40C0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>2.2 Comunicação Aumentativa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Apesar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fala ser a forma de comunicação humana mais comum, no entanto, nem todas as pessoas conseguem falar, sendo necessário o recurso a outras formas de </w:t>
      </w:r>
      <w:r w:rsidRPr="00BD1133">
        <w:rPr>
          <w:rFonts w:ascii="Times New Roman" w:hAnsi="Times New Roman" w:cs="Times New Roman"/>
          <w:sz w:val="24"/>
          <w:szCs w:val="24"/>
        </w:rPr>
        <w:lastRenderedPageBreak/>
        <w:t xml:space="preserve">comunicação. Quando uma pessoa tem dificuldade em falar utiliza um sistema aumentativo da comunicação. Este utiliza-se quando a comunicação de um individuo não é suficiente para se fazer compreender. Os sistemas aumentativos possibilitam que as pessoas com dificuldades de comunicação possam interagir com os outros, expressando as suas opiniões e sentimentos. 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suma, a comunicação aumentativa tem como objetivo proporcionar as ajudas técnicas específicas que ampliem as capacidades de expressão permitindo compensar as disfunções comunicativas e proporcionar a comunicação, a aprendizagem, a interação, a autonomia, melhorando as competências globais dos indivíduos e possibilitando- lhes uma melhor qualidade de vida.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Os sistemas aumentativos de comunicação dividem-se em dois grandes grupos:</w:t>
      </w:r>
    </w:p>
    <w:p w:rsidR="00B740D3" w:rsidRPr="00BD1133" w:rsidRDefault="00B740D3" w:rsidP="00DF2C1E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BD1133">
        <w:rPr>
          <w:b/>
          <w:szCs w:val="24"/>
        </w:rPr>
        <w:t xml:space="preserve">Sistemas sem ajuda </w:t>
      </w:r>
      <w:r w:rsidRPr="00BD1133">
        <w:rPr>
          <w:szCs w:val="24"/>
        </w:rPr>
        <w:t>(são constituídos por símbolos ou conjuntos de símbolos que não necessitam de quaisquer ajudas ou dispositivos)</w:t>
      </w:r>
    </w:p>
    <w:p w:rsidR="00B740D3" w:rsidRPr="00BD1133" w:rsidRDefault="00B740D3" w:rsidP="00DF2C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 xml:space="preserve">Exemplo: </w:t>
      </w:r>
      <w:r w:rsidRPr="00BD1133">
        <w:rPr>
          <w:rFonts w:ascii="Times New Roman" w:hAnsi="Times New Roman" w:cs="Times New Roman"/>
          <w:sz w:val="24"/>
          <w:szCs w:val="24"/>
        </w:rPr>
        <w:t xml:space="preserve">gestos de uso comum; gestos </w:t>
      </w:r>
      <w:r w:rsidR="00FC5A26" w:rsidRPr="00BD1133">
        <w:rPr>
          <w:rFonts w:ascii="Times New Roman" w:hAnsi="Times New Roman" w:cs="Times New Roman"/>
          <w:sz w:val="24"/>
          <w:szCs w:val="24"/>
        </w:rPr>
        <w:t>idiossincrásicos</w:t>
      </w:r>
      <w:r w:rsidRPr="00BD1133">
        <w:rPr>
          <w:rFonts w:ascii="Times New Roman" w:hAnsi="Times New Roman" w:cs="Times New Roman"/>
          <w:sz w:val="24"/>
          <w:szCs w:val="24"/>
        </w:rPr>
        <w:t xml:space="preserve">, gestos codificados; conjunto de símbolos de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palavras chave</w:t>
      </w:r>
      <w:proofErr w:type="gramEnd"/>
      <w:r w:rsidR="00FD40C0" w:rsidRPr="00BD1133">
        <w:rPr>
          <w:rFonts w:ascii="Times New Roman" w:hAnsi="Times New Roman" w:cs="Times New Roman"/>
          <w:sz w:val="24"/>
          <w:szCs w:val="24"/>
        </w:rPr>
        <w:t xml:space="preserve"> </w:t>
      </w:r>
      <w:r w:rsidRPr="00BD1133">
        <w:rPr>
          <w:rFonts w:ascii="Times New Roman" w:hAnsi="Times New Roman" w:cs="Times New Roman"/>
          <w:sz w:val="24"/>
          <w:szCs w:val="24"/>
        </w:rPr>
        <w:t xml:space="preserve">(vocabulário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Makaton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, Comunicação total, sistemas elementares de comunicação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bimodal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>); língua gestual; linguagem de símbolos.</w:t>
      </w:r>
    </w:p>
    <w:p w:rsidR="00B740D3" w:rsidRPr="00BD1133" w:rsidRDefault="00B740D3" w:rsidP="00DF2C1E">
      <w:pPr>
        <w:pStyle w:val="Pargrafoda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D1133">
        <w:rPr>
          <w:b/>
          <w:szCs w:val="24"/>
        </w:rPr>
        <w:t xml:space="preserve">Sistemas com ajuda </w:t>
      </w:r>
      <w:r w:rsidRPr="00BD1133">
        <w:rPr>
          <w:szCs w:val="24"/>
        </w:rPr>
        <w:t>(são constituídos por símbolos que necessitam de um qualquer dispositivo exterior ao sistema)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b/>
          <w:szCs w:val="24"/>
        </w:rPr>
      </w:pP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  <w:r w:rsidRPr="00BD1133">
        <w:rPr>
          <w:b/>
          <w:szCs w:val="24"/>
        </w:rPr>
        <w:t xml:space="preserve">Exemplo: </w:t>
      </w:r>
      <w:r w:rsidRPr="00BD1133">
        <w:rPr>
          <w:szCs w:val="24"/>
        </w:rPr>
        <w:t xml:space="preserve">símbolos tangíveis (objetos, miniaturas); imagens (fotografias, desenhos); sistemas pictográficos e </w:t>
      </w:r>
      <w:r w:rsidR="00FC5A26" w:rsidRPr="00BD1133">
        <w:rPr>
          <w:szCs w:val="24"/>
        </w:rPr>
        <w:t>ideográficos</w:t>
      </w:r>
      <w:r w:rsidRPr="00BD1133">
        <w:rPr>
          <w:szCs w:val="24"/>
        </w:rPr>
        <w:t xml:space="preserve"> (SPC e PIC); sistemas logográficos (</w:t>
      </w:r>
      <w:proofErr w:type="spellStart"/>
      <w:r w:rsidRPr="00BD1133">
        <w:rPr>
          <w:szCs w:val="24"/>
        </w:rPr>
        <w:t>Bliss</w:t>
      </w:r>
      <w:proofErr w:type="spellEnd"/>
      <w:r w:rsidRPr="00BD1133">
        <w:rPr>
          <w:szCs w:val="24"/>
        </w:rPr>
        <w:t xml:space="preserve">, </w:t>
      </w:r>
      <w:proofErr w:type="spellStart"/>
      <w:r w:rsidRPr="00BD1133">
        <w:rPr>
          <w:szCs w:val="24"/>
        </w:rPr>
        <w:t>Rebus</w:t>
      </w:r>
      <w:proofErr w:type="spellEnd"/>
      <w:r w:rsidRPr="00BD1133">
        <w:rPr>
          <w:szCs w:val="24"/>
        </w:rPr>
        <w:t>), escrita ortográfica.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>Principais características dos sistemas sem ajuda:</w:t>
      </w: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Exigem competências motoras;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O emissor e o recetor devem conhecer o sistema;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Disponibilidade constante e independência de suportes externos;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Rapidez e eficácia comunicativa;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Aplicáveis precocemente;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Independentes da capacidade cognitiva;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Favorecem o desenvolvimento linguístico e comunicativo;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São difíceis de dominar.</w:t>
      </w:r>
      <w:r w:rsidRPr="00BD1133">
        <w:rPr>
          <w:b/>
          <w:szCs w:val="24"/>
        </w:rPr>
        <w:t xml:space="preserve"> 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>Principais características dos sistemas com ajuda:</w:t>
      </w: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Exigem poucas competências motoras;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Não exigem que o recetor domine o sistema, se souber ler;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Depende de suportes materiais externos ao próprio corpo;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Tornam mais lenta a comunicação;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Atrasam o processo de aplicação;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Dependem da capacidade cognitiva</w:t>
      </w:r>
      <w:r w:rsidR="00BD1133" w:rsidRPr="00BD1133">
        <w:rPr>
          <w:szCs w:val="24"/>
        </w:rPr>
        <w:t>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Favorecem, principalmente, o processo cognitivo</w:t>
      </w:r>
      <w:r w:rsidR="00BD1133" w:rsidRPr="00BD1133">
        <w:rPr>
          <w:szCs w:val="24"/>
        </w:rPr>
        <w:t>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D1133" w:rsidRPr="00BD1133" w:rsidRDefault="00B740D3" w:rsidP="00DF2C1E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BD1133">
        <w:rPr>
          <w:szCs w:val="24"/>
        </w:rPr>
        <w:t>S</w:t>
      </w:r>
      <w:r w:rsidR="00BD1133" w:rsidRPr="00BD1133">
        <w:rPr>
          <w:szCs w:val="24"/>
        </w:rPr>
        <w:t>ão fáceis de aprender a aplicar.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>Produtos de Apoio para a Comunicação</w:t>
      </w:r>
    </w:p>
    <w:p w:rsidR="00B740D3" w:rsidRPr="00BD1133" w:rsidRDefault="00B740D3" w:rsidP="00DF2C1E">
      <w:pPr>
        <w:pStyle w:val="PargrafodaList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D1133">
        <w:rPr>
          <w:b/>
          <w:szCs w:val="24"/>
        </w:rPr>
        <w:t xml:space="preserve">Tabelas ou quadros de comunicação </w:t>
      </w:r>
      <w:r w:rsidRPr="00BD1133">
        <w:rPr>
          <w:szCs w:val="24"/>
        </w:rPr>
        <w:t>(são recursos utilizados para transmitir mensagens, podem ser feitos em diversos materiais e usados em diferentes suportes);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D1133">
        <w:rPr>
          <w:b/>
          <w:szCs w:val="24"/>
        </w:rPr>
        <w:lastRenderedPageBreak/>
        <w:t xml:space="preserve">Comunicadores ou digitalizadores de fala </w:t>
      </w:r>
      <w:r w:rsidRPr="00BD1133">
        <w:rPr>
          <w:szCs w:val="24"/>
        </w:rPr>
        <w:t>(são equipamentos portáteis que permitem a gravação de mensagens de voz, ou outro tipo de sons, possibilitando a uma pessoa sem comunicação oral escolher de entre as que estão gravadas);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D1133">
        <w:rPr>
          <w:b/>
          <w:szCs w:val="24"/>
        </w:rPr>
        <w:t xml:space="preserve">Aplicações Informáticas para a Comunicação </w:t>
      </w:r>
      <w:r w:rsidRPr="00BD1133">
        <w:rPr>
          <w:szCs w:val="24"/>
        </w:rPr>
        <w:t>(software específico para comunicar através de teclados no ecrã)</w:t>
      </w:r>
    </w:p>
    <w:p w:rsidR="00B740D3" w:rsidRPr="00BD1133" w:rsidRDefault="00B740D3" w:rsidP="00DF2C1E">
      <w:pPr>
        <w:pStyle w:val="PargrafodaLista"/>
        <w:spacing w:line="360" w:lineRule="auto"/>
        <w:rPr>
          <w:szCs w:val="24"/>
        </w:rPr>
      </w:pP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t>Dispositivos de acesso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 utilização de dispositivos de acesso é, por vezes, a única forma que uma pessoa com limitações motoras tem para interagir com os equipamentos tecnológicos.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Por exemplo, há pessoas que não conseguem utilizar o rato do computador (ou um brinquedo, ou um digitalizador de voz…) pelo que necessitam de dispositivos aumentativos que lhes permitam realizar as mesmas funções. O dispositivo de acesso tem de ser adequado às capacidades do utilizador.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szCs w:val="24"/>
        </w:rPr>
      </w:pPr>
    </w:p>
    <w:p w:rsidR="00B740D3" w:rsidRPr="00BD1133" w:rsidRDefault="00B740D3" w:rsidP="007841C2">
      <w:pPr>
        <w:pStyle w:val="PargrafodaLista"/>
        <w:numPr>
          <w:ilvl w:val="0"/>
          <w:numId w:val="2"/>
        </w:numPr>
        <w:spacing w:line="360" w:lineRule="auto"/>
        <w:ind w:left="360" w:firstLine="360"/>
        <w:jc w:val="both"/>
        <w:rPr>
          <w:szCs w:val="24"/>
        </w:rPr>
      </w:pPr>
      <w:r w:rsidRPr="00BD1133">
        <w:rPr>
          <w:b/>
          <w:szCs w:val="24"/>
        </w:rPr>
        <w:t xml:space="preserve">Manípulos </w:t>
      </w:r>
      <w:r w:rsidRPr="00BD1133">
        <w:rPr>
          <w:szCs w:val="24"/>
        </w:rPr>
        <w:t xml:space="preserve">– </w:t>
      </w:r>
      <w:proofErr w:type="spellStart"/>
      <w:r w:rsidRPr="00BD1133">
        <w:rPr>
          <w:szCs w:val="24"/>
        </w:rPr>
        <w:t>Switch</w:t>
      </w:r>
      <w:proofErr w:type="spellEnd"/>
      <w:r w:rsidRPr="00BD1133">
        <w:rPr>
          <w:szCs w:val="24"/>
        </w:rPr>
        <w:t xml:space="preserve"> (são disp</w:t>
      </w:r>
      <w:r w:rsidR="00FD40C0" w:rsidRPr="00BD1133">
        <w:rPr>
          <w:szCs w:val="24"/>
        </w:rPr>
        <w:t xml:space="preserve">ositivos que ligados a um </w:t>
      </w:r>
      <w:r w:rsidRPr="00BD1133">
        <w:rPr>
          <w:szCs w:val="24"/>
        </w:rPr>
        <w:t>co</w:t>
      </w:r>
      <w:r w:rsidR="00FD40C0" w:rsidRPr="00BD1133">
        <w:rPr>
          <w:szCs w:val="24"/>
        </w:rPr>
        <w:t>mputador, permitem mediante a a</w:t>
      </w:r>
      <w:r w:rsidRPr="00BD1133">
        <w:rPr>
          <w:szCs w:val="24"/>
        </w:rPr>
        <w:t>ção de qualquer parte</w:t>
      </w:r>
      <w:r w:rsidR="00FD40C0" w:rsidRPr="00BD1133">
        <w:rPr>
          <w:szCs w:val="24"/>
        </w:rPr>
        <w:t xml:space="preserve"> </w:t>
      </w:r>
      <w:r w:rsidRPr="00BD1133">
        <w:rPr>
          <w:szCs w:val="24"/>
        </w:rPr>
        <w:t>do corpo - cabeça, queixo, mão, pé, cotovelo – um controlo voluntário do computador. Existem manípulos de pressão, de</w:t>
      </w:r>
      <w:r w:rsidR="00FD40C0" w:rsidRPr="00BD1133">
        <w:rPr>
          <w:szCs w:val="24"/>
        </w:rPr>
        <w:t xml:space="preserve"> </w:t>
      </w:r>
      <w:r w:rsidRPr="00BD1133">
        <w:rPr>
          <w:szCs w:val="24"/>
        </w:rPr>
        <w:t>toque, de inclinar, ativados pelo sopro, de apertar, com programação, etc.</w:t>
      </w:r>
    </w:p>
    <w:p w:rsidR="00B740D3" w:rsidRPr="00BD1133" w:rsidRDefault="00B740D3" w:rsidP="00DF2C1E">
      <w:pPr>
        <w:pStyle w:val="PargrafodaLista"/>
        <w:spacing w:line="360" w:lineRule="auto"/>
        <w:ind w:left="360"/>
        <w:jc w:val="both"/>
        <w:rPr>
          <w:szCs w:val="24"/>
        </w:rPr>
      </w:pPr>
    </w:p>
    <w:p w:rsidR="00B740D3" w:rsidRPr="00BD1133" w:rsidRDefault="00B740D3" w:rsidP="00DF2C1E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BD1133">
        <w:rPr>
          <w:b/>
          <w:szCs w:val="24"/>
        </w:rPr>
        <w:t xml:space="preserve">Teclados Virtuais </w:t>
      </w:r>
      <w:r w:rsidRPr="00BD1133">
        <w:rPr>
          <w:szCs w:val="24"/>
        </w:rPr>
        <w:t>(são programas informáticos que mostram o teclado no ecrã do computador e possibilitam aceder a qualquer aplicação informática sem utilizar o teclado convencional. Funcionam por varrimento através de um manípulo ou por seleção direta – por exemplo letras, palavras, símbolos, etc</w:t>
      </w:r>
      <w:r w:rsidR="00FC5A26">
        <w:rPr>
          <w:szCs w:val="24"/>
        </w:rPr>
        <w:t>…</w:t>
      </w:r>
      <w:r w:rsidRPr="00BD1133">
        <w:rPr>
          <w:szCs w:val="24"/>
        </w:rPr>
        <w:t>)</w:t>
      </w:r>
    </w:p>
    <w:p w:rsidR="00B740D3" w:rsidRPr="00BD1133" w:rsidRDefault="00B740D3" w:rsidP="00DF2C1E">
      <w:pPr>
        <w:pStyle w:val="PargrafodaLista"/>
        <w:spacing w:line="360" w:lineRule="auto"/>
        <w:jc w:val="both"/>
        <w:rPr>
          <w:b/>
          <w:szCs w:val="24"/>
        </w:rPr>
      </w:pP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 pessoa que utiliza um sistema aumentativo de comunicação tem de ter oportunidades para conversar e participar usando esse dispositivo. Pois, não é apenas o facto de se possuir um comunicador ou outro equipamento que faz com que a utilização de um sistema aumentativo de comunicação funcione.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Considera-se também de extrema importância incorporar o sistema de comunicação nos contextos que a pessoa vive.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3-</w:t>
      </w:r>
      <w:r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Instrumentos de avaliação utilizados</w:t>
      </w:r>
      <w:r w:rsidRPr="00BD11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De acordo com Morato e Dinis (1996), “a avaliação deve ter em conta as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capacidades   da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criança – competências adaptativas  - e os envolvimentos, ou seja o ambiente generalizado da criança  (casa, escola, comunidade em geral) não se perdendo de vista que a funcionalidade é o elemento central”.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eastAsiaTheme="minorHAnsi" w:hAnsi="Times New Roman" w:cs="Times New Roman"/>
          <w:sz w:val="24"/>
          <w:szCs w:val="24"/>
          <w:lang w:eastAsia="en-US"/>
        </w:rPr>
        <w:t>Tendo em conta estes pressupostos e n</w:t>
      </w:r>
      <w:r w:rsidRPr="00BD1133">
        <w:rPr>
          <w:rFonts w:ascii="Times New Roman" w:hAnsi="Times New Roman" w:cs="Times New Roman"/>
          <w:sz w:val="24"/>
          <w:szCs w:val="24"/>
        </w:rPr>
        <w:t xml:space="preserve">o sentido de encontrar soluções para maximizar, em situação educativa,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a  interação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da aluna em estudo com os pares e professores, recorremos aos indicadores de comunicação, contexto, mobilidade e motivação assim como as matrizes de seleção de um sistema aumentativo de comunicação e de tomada de decisões através do recurso Calvo, R.E.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al (1990) adaptado por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Colôa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(2005). </w:t>
      </w:r>
    </w:p>
    <w:p w:rsidR="00BD1133" w:rsidRPr="00BD1133" w:rsidRDefault="00FC5A26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Pretendemos, </w:t>
      </w:r>
      <w:r w:rsidR="00BD1133" w:rsidRPr="00BD1133">
        <w:rPr>
          <w:rFonts w:ascii="Times New Roman" w:hAnsi="Times New Roman" w:cs="Times New Roman"/>
          <w:sz w:val="24"/>
          <w:szCs w:val="24"/>
        </w:rPr>
        <w:t>acima de tudo, contribuir para que a comunicação ocorra. Neste sentido, impôs-se uma avaliação detalhada sobre as possibilidades da aluna e do contexto em que essa comunicação irá ocorrer.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Para além da aplicação deste instrumento à realidade da aluna foi elaborada uma reflexão critica acerca do mesmo.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33" w:rsidRPr="00BD1133" w:rsidRDefault="00BE553D" w:rsidP="00BD1133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3.1 </w:t>
      </w:r>
      <w:r w:rsidR="00BD1133" w:rsidRPr="00BD11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importância da avaliação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A avaliação </w:t>
      </w:r>
      <w:r w:rsidR="00FC5A26">
        <w:rPr>
          <w:rFonts w:ascii="Times New Roman" w:hAnsi="Times New Roman" w:cs="Times New Roman"/>
          <w:sz w:val="24"/>
          <w:szCs w:val="24"/>
        </w:rPr>
        <w:t xml:space="preserve">assume uma importância crucial para a opção de </w:t>
      </w:r>
      <w:r w:rsidRPr="00BD1133">
        <w:rPr>
          <w:rFonts w:ascii="Times New Roman" w:hAnsi="Times New Roman" w:cs="Times New Roman"/>
          <w:sz w:val="24"/>
          <w:szCs w:val="24"/>
        </w:rPr>
        <w:t xml:space="preserve">qualquer sistema de comunicação aumentativa. 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Sendo “um processo dinâmico, compreensivo e o mais descritivo possível, a avaliação deve ter por base variáveis orgânicas, afetivas, pedagógicas,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maturacionais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e socio culturais” (Morato e Dinis, 1996), relacionando as capacidades/incapacidades do aluno, assim como desempenhos, limitações, barreiras e facilitadores.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6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Segundo </w:t>
      </w:r>
      <w:r w:rsidRPr="00BD1133">
        <w:rPr>
          <w:rFonts w:ascii="Times New Roman" w:hAnsi="Times New Roman" w:cs="Times New Roman"/>
          <w:color w:val="000000"/>
          <w:sz w:val="24"/>
          <w:szCs w:val="24"/>
          <w:shd w:val="clear" w:color="auto" w:fill="FFFFE6"/>
        </w:rPr>
        <w:t xml:space="preserve">Lima e Ferreira (2004), a </w:t>
      </w:r>
      <w:r w:rsidRPr="00BD1133">
        <w:rPr>
          <w:rFonts w:ascii="Times New Roman" w:hAnsi="Times New Roman" w:cs="Times New Roman"/>
          <w:sz w:val="24"/>
          <w:szCs w:val="24"/>
        </w:rPr>
        <w:t>tom</w:t>
      </w:r>
      <w:r w:rsidR="00FC5A26">
        <w:rPr>
          <w:rFonts w:ascii="Times New Roman" w:hAnsi="Times New Roman" w:cs="Times New Roman"/>
          <w:sz w:val="24"/>
          <w:szCs w:val="24"/>
        </w:rPr>
        <w:t xml:space="preserve">ada de decisão para efeitos da </w:t>
      </w:r>
      <w:r w:rsidRPr="00BD1133">
        <w:rPr>
          <w:rFonts w:ascii="Times New Roman" w:hAnsi="Times New Roman" w:cs="Times New Roman"/>
          <w:sz w:val="24"/>
          <w:szCs w:val="24"/>
        </w:rPr>
        <w:t xml:space="preserve">opção por um determinado sistema de comunicação aumentativa, exige a </w:t>
      </w:r>
      <w:r w:rsidR="00FC5A26">
        <w:rPr>
          <w:rFonts w:ascii="Times New Roman" w:hAnsi="Times New Roman" w:cs="Times New Roman"/>
          <w:sz w:val="24"/>
          <w:szCs w:val="24"/>
        </w:rPr>
        <w:t xml:space="preserve">análise conjunta de diferentes </w:t>
      </w:r>
      <w:r w:rsidRPr="00BD1133">
        <w:rPr>
          <w:rFonts w:ascii="Times New Roman" w:hAnsi="Times New Roman" w:cs="Times New Roman"/>
          <w:sz w:val="24"/>
          <w:szCs w:val="24"/>
        </w:rPr>
        <w:t>parâmetros:</w:t>
      </w:r>
      <w:r w:rsidRPr="00BD1133">
        <w:rPr>
          <w:rFonts w:ascii="Times New Roman" w:hAnsi="Times New Roman" w:cs="Times New Roman"/>
          <w:color w:val="000000"/>
          <w:sz w:val="24"/>
          <w:szCs w:val="24"/>
          <w:shd w:val="clear" w:color="auto" w:fill="FFFFE6"/>
        </w:rPr>
        <w:t xml:space="preserve"> </w:t>
      </w:r>
      <w:r w:rsidR="00FC5A26">
        <w:rPr>
          <w:rFonts w:ascii="Times New Roman" w:hAnsi="Times New Roman" w:cs="Times New Roman"/>
          <w:sz w:val="24"/>
          <w:szCs w:val="24"/>
        </w:rPr>
        <w:t xml:space="preserve">Aspetos cognitivos; </w:t>
      </w:r>
      <w:r w:rsidRPr="00BD1133">
        <w:rPr>
          <w:rFonts w:ascii="Times New Roman" w:hAnsi="Times New Roman" w:cs="Times New Roman"/>
          <w:sz w:val="24"/>
          <w:szCs w:val="24"/>
        </w:rPr>
        <w:t xml:space="preserve">competências comunicativas; autonomia; aspetos socio emocionais; aspetos terapêuticos e pedagógicos; situação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motora  (controlo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da postura; manipulação dos objeto; controlo da cabeça; coordenação óculo-manual). </w:t>
      </w:r>
    </w:p>
    <w:p w:rsidR="00BD1133" w:rsidRPr="00BD1133" w:rsidRDefault="00FC5A26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Não obstante</w:t>
      </w:r>
      <w:r w:rsidR="00BD1133" w:rsidRPr="00BD1133">
        <w:rPr>
          <w:rFonts w:ascii="Times New Roman" w:hAnsi="Times New Roman" w:cs="Times New Roman"/>
          <w:sz w:val="24"/>
          <w:szCs w:val="24"/>
        </w:rPr>
        <w:t xml:space="preserve"> a av</w:t>
      </w:r>
      <w:r>
        <w:rPr>
          <w:rFonts w:ascii="Times New Roman" w:hAnsi="Times New Roman" w:cs="Times New Roman"/>
          <w:sz w:val="24"/>
          <w:szCs w:val="24"/>
        </w:rPr>
        <w:t xml:space="preserve">aliação dos aspetos referidos, </w:t>
      </w:r>
      <w:r w:rsidR="00BD1133" w:rsidRPr="00BD1133">
        <w:rPr>
          <w:rFonts w:ascii="Times New Roman" w:hAnsi="Times New Roman" w:cs="Times New Roman"/>
          <w:sz w:val="24"/>
          <w:szCs w:val="24"/>
        </w:rPr>
        <w:t>é indispensável a análise dos ambientes da criança e das competências necessárias ao seu funcionamento o mais autónomo e eficiente possível nesses mesmos ambientes.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Colôa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al (2000), é necessária a utilização de uma estratégia enquadrada num estudo correto que passa por uma avaliação holística do indivíduo.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Assim, este processo deverá remeter, ainda, para a análise de outros critérios, nomeadamente, a adequação à idade cronológica, correspondência às expetat</w:t>
      </w:r>
      <w:r w:rsidR="00433720">
        <w:rPr>
          <w:rFonts w:ascii="Times New Roman" w:hAnsi="Times New Roman" w:cs="Times New Roman"/>
          <w:sz w:val="24"/>
          <w:szCs w:val="24"/>
        </w:rPr>
        <w:t xml:space="preserve">ivas dos pais e interesses dos </w:t>
      </w:r>
      <w:r w:rsidRPr="00BD1133">
        <w:rPr>
          <w:rFonts w:ascii="Times New Roman" w:hAnsi="Times New Roman" w:cs="Times New Roman"/>
          <w:sz w:val="24"/>
          <w:szCs w:val="24"/>
        </w:rPr>
        <w:t>alunos. De realçar, também, que esta avaliação requer a implementação de um trabalho cooperativo entre os diferentes profissionais que intervêm no proces</w:t>
      </w:r>
      <w:r w:rsidR="00433720">
        <w:rPr>
          <w:rFonts w:ascii="Times New Roman" w:hAnsi="Times New Roman" w:cs="Times New Roman"/>
          <w:sz w:val="24"/>
          <w:szCs w:val="24"/>
        </w:rPr>
        <w:t xml:space="preserve">so educativo e terapêutico dos </w:t>
      </w:r>
      <w:r w:rsidRPr="00BD1133">
        <w:rPr>
          <w:rFonts w:ascii="Times New Roman" w:hAnsi="Times New Roman" w:cs="Times New Roman"/>
          <w:sz w:val="24"/>
          <w:szCs w:val="24"/>
        </w:rPr>
        <w:t>alunos.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Neste sentido, a avaliação deverá ter presente a r</w:t>
      </w:r>
      <w:r w:rsidR="00433720">
        <w:rPr>
          <w:rFonts w:ascii="Times New Roman" w:hAnsi="Times New Roman" w:cs="Times New Roman"/>
          <w:sz w:val="24"/>
          <w:szCs w:val="24"/>
        </w:rPr>
        <w:t xml:space="preserve">ecolha de dados diversificados </w:t>
      </w:r>
      <w:r w:rsidRPr="00BD1133">
        <w:rPr>
          <w:rFonts w:ascii="Times New Roman" w:hAnsi="Times New Roman" w:cs="Times New Roman"/>
          <w:sz w:val="24"/>
          <w:szCs w:val="24"/>
        </w:rPr>
        <w:t>que após serem tra</w:t>
      </w:r>
      <w:r w:rsidR="00433720">
        <w:rPr>
          <w:rFonts w:ascii="Times New Roman" w:hAnsi="Times New Roman" w:cs="Times New Roman"/>
          <w:sz w:val="24"/>
          <w:szCs w:val="24"/>
        </w:rPr>
        <w:t>tados e sistematizados permitam</w:t>
      </w:r>
      <w:r w:rsidRPr="00BD1133">
        <w:rPr>
          <w:rFonts w:ascii="Times New Roman" w:hAnsi="Times New Roman" w:cs="Times New Roman"/>
          <w:sz w:val="24"/>
          <w:szCs w:val="24"/>
        </w:rPr>
        <w:t xml:space="preserve"> a tomada de decisões sobre as necessidades dos alunos e sobre o sistema de comunicação que melhor se adequa à sua situação concreta.</w:t>
      </w:r>
    </w:p>
    <w:p w:rsidR="00BD1133" w:rsidRPr="00BD1133" w:rsidRDefault="00BD1133" w:rsidP="00BD1133">
      <w:pPr>
        <w:tabs>
          <w:tab w:val="center" w:pos="4252"/>
          <w:tab w:val="right" w:pos="8504"/>
        </w:tabs>
        <w:spacing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D1133" w:rsidRPr="00BD1133" w:rsidRDefault="00433720" w:rsidP="00BD1133">
      <w:pPr>
        <w:tabs>
          <w:tab w:val="center" w:pos="4252"/>
          <w:tab w:val="right" w:pos="8504"/>
        </w:tabs>
        <w:spacing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 Reflexão/crí</w:t>
      </w:r>
      <w:r w:rsidR="00BD1133" w:rsidRPr="00BD11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tica dos instrumentos utilizados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O processo de avalia</w:t>
      </w:r>
      <w:r w:rsidR="00433720">
        <w:rPr>
          <w:rFonts w:ascii="Times New Roman" w:hAnsi="Times New Roman" w:cs="Times New Roman"/>
          <w:sz w:val="24"/>
          <w:szCs w:val="24"/>
        </w:rPr>
        <w:t xml:space="preserve">ção no presente estudo de </w:t>
      </w:r>
      <w:proofErr w:type="gramStart"/>
      <w:r w:rsidR="00433720">
        <w:rPr>
          <w:rFonts w:ascii="Times New Roman" w:hAnsi="Times New Roman" w:cs="Times New Roman"/>
          <w:sz w:val="24"/>
          <w:szCs w:val="24"/>
        </w:rPr>
        <w:t>caso   baseou-se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 no instrumento “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Adap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. Livre para utilização em contexto académico -Retirado de Calvo, R. E.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al (1990).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Evaluacion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adaptaciones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com deficiências motoras. Madrid: Ministério de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>”</w:t>
      </w:r>
      <w:r w:rsidR="00433720">
        <w:rPr>
          <w:rFonts w:ascii="Times New Roman" w:hAnsi="Times New Roman" w:cs="Times New Roman"/>
          <w:sz w:val="24"/>
          <w:szCs w:val="24"/>
        </w:rPr>
        <w:t xml:space="preserve">. Traduzido por </w:t>
      </w:r>
      <w:proofErr w:type="spellStart"/>
      <w:r w:rsidR="00433720">
        <w:rPr>
          <w:rFonts w:ascii="Times New Roman" w:hAnsi="Times New Roman" w:cs="Times New Roman"/>
          <w:sz w:val="24"/>
          <w:szCs w:val="24"/>
        </w:rPr>
        <w:t>Colôa</w:t>
      </w:r>
      <w:proofErr w:type="spellEnd"/>
      <w:r w:rsidR="00433720">
        <w:rPr>
          <w:rFonts w:ascii="Times New Roman" w:hAnsi="Times New Roman" w:cs="Times New Roman"/>
          <w:sz w:val="24"/>
          <w:szCs w:val="24"/>
        </w:rPr>
        <w:t xml:space="preserve"> (2005) e </w:t>
      </w:r>
      <w:r w:rsidRPr="00BD1133">
        <w:rPr>
          <w:rFonts w:ascii="Times New Roman" w:hAnsi="Times New Roman" w:cs="Times New Roman"/>
          <w:sz w:val="24"/>
          <w:szCs w:val="24"/>
        </w:rPr>
        <w:t>apresentado na Ação de formação: “ Os porquês e o como da Comunicação Aumentativa”.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Trata-se de um instrumento que permite avaliar diferentes indicadores relacionados com os aspetos da cognição, da comunicação, do controle postural e mobilidade, da motivação e do contexto.</w:t>
      </w:r>
    </w:p>
    <w:p w:rsidR="00BD1133" w:rsidRPr="00BD1133" w:rsidRDefault="00433720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aplicação </w:t>
      </w:r>
      <w:r w:rsidR="00BD1133" w:rsidRPr="00BD1133">
        <w:rPr>
          <w:rFonts w:ascii="Times New Roman" w:hAnsi="Times New Roman" w:cs="Times New Roman"/>
          <w:sz w:val="24"/>
          <w:szCs w:val="24"/>
        </w:rPr>
        <w:t xml:space="preserve">deste instrumento ao caso concreto da aluna descrita, mediante as diferentes etapas de avaliação através da observação e registo dos diversos parâmetros, foi efetuada uma análise crítica ao referido </w:t>
      </w:r>
      <w:proofErr w:type="gramStart"/>
      <w:r w:rsidR="00BD1133" w:rsidRPr="00BD1133">
        <w:rPr>
          <w:rFonts w:ascii="Times New Roman" w:hAnsi="Times New Roman" w:cs="Times New Roman"/>
          <w:sz w:val="24"/>
          <w:szCs w:val="24"/>
        </w:rPr>
        <w:t>instrumento  que</w:t>
      </w:r>
      <w:proofErr w:type="gramEnd"/>
      <w:r w:rsidR="00BD1133" w:rsidRPr="00BD1133">
        <w:rPr>
          <w:rFonts w:ascii="Times New Roman" w:hAnsi="Times New Roman" w:cs="Times New Roman"/>
          <w:sz w:val="24"/>
          <w:szCs w:val="24"/>
        </w:rPr>
        <w:t xml:space="preserve"> nos permite tecer as seguintes considerações: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lastRenderedPageBreak/>
        <w:t>Alguns itens deveriam estar mais explicitados e adequados ao contexto atual. Por exemplo: “Discriminação visual</w:t>
      </w:r>
      <w:r w:rsidR="006942E5">
        <w:rPr>
          <w:rFonts w:ascii="Times New Roman" w:hAnsi="Times New Roman" w:cs="Times New Roman"/>
          <w:sz w:val="24"/>
          <w:szCs w:val="24"/>
        </w:rPr>
        <w:t>”; “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>…) comunicar em situação de grupo”.</w:t>
      </w:r>
    </w:p>
    <w:p w:rsidR="006942E5" w:rsidRDefault="00BE553D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Alguns </w:t>
      </w:r>
      <w:r w:rsidR="00BD1133" w:rsidRPr="00BD1133">
        <w:rPr>
          <w:rFonts w:ascii="Times New Roman" w:hAnsi="Times New Roman" w:cs="Times New Roman"/>
          <w:sz w:val="24"/>
          <w:szCs w:val="24"/>
        </w:rPr>
        <w:t>termos utilizados</w:t>
      </w:r>
      <w:r w:rsidR="00433720">
        <w:rPr>
          <w:rFonts w:ascii="Times New Roman" w:hAnsi="Times New Roman" w:cs="Times New Roman"/>
          <w:sz w:val="24"/>
          <w:szCs w:val="24"/>
        </w:rPr>
        <w:t xml:space="preserve">, nomeadamente, </w:t>
      </w:r>
      <w:r w:rsidR="006942E5" w:rsidRPr="00BD1133">
        <w:rPr>
          <w:rFonts w:ascii="Times New Roman" w:hAnsi="Times New Roman" w:cs="Times New Roman"/>
          <w:sz w:val="24"/>
          <w:szCs w:val="24"/>
        </w:rPr>
        <w:t>“tecnologia de apoio básica</w:t>
      </w:r>
      <w:r w:rsidR="006942E5">
        <w:rPr>
          <w:rFonts w:ascii="Times New Roman" w:hAnsi="Times New Roman" w:cs="Times New Roman"/>
          <w:sz w:val="24"/>
          <w:szCs w:val="24"/>
        </w:rPr>
        <w:t xml:space="preserve">; </w:t>
      </w:r>
      <w:r w:rsidR="006942E5" w:rsidRPr="00BD1133">
        <w:rPr>
          <w:rFonts w:ascii="Times New Roman" w:hAnsi="Times New Roman" w:cs="Times New Roman"/>
          <w:sz w:val="24"/>
          <w:szCs w:val="24"/>
        </w:rPr>
        <w:t>tecnologia de apoio simples”</w:t>
      </w:r>
      <w:r w:rsidR="006942E5">
        <w:rPr>
          <w:rFonts w:ascii="Times New Roman" w:hAnsi="Times New Roman" w:cs="Times New Roman"/>
          <w:sz w:val="24"/>
          <w:szCs w:val="24"/>
        </w:rPr>
        <w:t xml:space="preserve"> (…), </w:t>
      </w:r>
      <w:r w:rsidR="00BD1133" w:rsidRPr="00BD1133">
        <w:rPr>
          <w:rFonts w:ascii="Times New Roman" w:hAnsi="Times New Roman" w:cs="Times New Roman"/>
          <w:sz w:val="24"/>
          <w:szCs w:val="24"/>
        </w:rPr>
        <w:t xml:space="preserve">não se adequam à terminologia atual de </w:t>
      </w:r>
      <w:r w:rsidR="006942E5">
        <w:rPr>
          <w:rFonts w:ascii="Times New Roman" w:hAnsi="Times New Roman" w:cs="Times New Roman"/>
          <w:sz w:val="24"/>
          <w:szCs w:val="24"/>
        </w:rPr>
        <w:t>“</w:t>
      </w:r>
      <w:r w:rsidR="00BD1133" w:rsidRPr="00BD1133">
        <w:rPr>
          <w:rFonts w:ascii="Times New Roman" w:hAnsi="Times New Roman" w:cs="Times New Roman"/>
          <w:sz w:val="24"/>
          <w:szCs w:val="24"/>
        </w:rPr>
        <w:t>tecnologias de apoio</w:t>
      </w:r>
      <w:r w:rsidR="006942E5">
        <w:rPr>
          <w:rFonts w:ascii="Times New Roman" w:hAnsi="Times New Roman" w:cs="Times New Roman"/>
          <w:sz w:val="24"/>
          <w:szCs w:val="24"/>
        </w:rPr>
        <w:t>”</w:t>
      </w:r>
      <w:r w:rsidR="00BD1133" w:rsidRPr="00BD1133">
        <w:rPr>
          <w:rFonts w:ascii="Times New Roman" w:hAnsi="Times New Roman" w:cs="Times New Roman"/>
          <w:sz w:val="24"/>
          <w:szCs w:val="24"/>
        </w:rPr>
        <w:t xml:space="preserve"> e / ou </w:t>
      </w:r>
      <w:r w:rsidR="006942E5">
        <w:rPr>
          <w:rFonts w:ascii="Times New Roman" w:hAnsi="Times New Roman" w:cs="Times New Roman"/>
          <w:sz w:val="24"/>
          <w:szCs w:val="24"/>
        </w:rPr>
        <w:t>“</w:t>
      </w:r>
      <w:r w:rsidR="00BD1133" w:rsidRPr="00BD1133">
        <w:rPr>
          <w:rFonts w:ascii="Times New Roman" w:hAnsi="Times New Roman" w:cs="Times New Roman"/>
          <w:sz w:val="24"/>
          <w:szCs w:val="24"/>
        </w:rPr>
        <w:t>produtos de apoio</w:t>
      </w:r>
      <w:r w:rsidR="006942E5">
        <w:rPr>
          <w:rFonts w:ascii="Times New Roman" w:hAnsi="Times New Roman" w:cs="Times New Roman"/>
          <w:sz w:val="24"/>
          <w:szCs w:val="24"/>
        </w:rPr>
        <w:t>”</w:t>
      </w:r>
      <w:r w:rsidR="00BD1133" w:rsidRPr="00BD1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De uma forma geral</w:t>
      </w:r>
      <w:r w:rsidR="006942E5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</w:t>
      </w:r>
      <w:r w:rsidR="00BE553D">
        <w:rPr>
          <w:rFonts w:ascii="Times New Roman" w:hAnsi="Times New Roman" w:cs="Times New Roman"/>
          <w:sz w:val="24"/>
          <w:szCs w:val="24"/>
        </w:rPr>
        <w:t xml:space="preserve">o instrumento </w:t>
      </w:r>
      <w:r w:rsidRPr="00BD1133">
        <w:rPr>
          <w:rFonts w:ascii="Times New Roman" w:hAnsi="Times New Roman" w:cs="Times New Roman"/>
          <w:sz w:val="24"/>
          <w:szCs w:val="24"/>
        </w:rPr>
        <w:t xml:space="preserve">permite </w:t>
      </w:r>
      <w:r w:rsidR="00433720">
        <w:rPr>
          <w:rFonts w:ascii="Times New Roman" w:hAnsi="Times New Roman" w:cs="Times New Roman"/>
          <w:sz w:val="24"/>
          <w:szCs w:val="24"/>
        </w:rPr>
        <w:t xml:space="preserve">a recolha de muita informação, </w:t>
      </w:r>
      <w:r w:rsidRPr="00BD1133">
        <w:rPr>
          <w:rFonts w:ascii="Times New Roman" w:hAnsi="Times New Roman" w:cs="Times New Roman"/>
          <w:sz w:val="24"/>
          <w:szCs w:val="24"/>
        </w:rPr>
        <w:t>mas não possibilita a interligação que remete para determinados quadros de opção. Ou seja, seria importante que os</w:t>
      </w:r>
      <w:r w:rsidR="00433720">
        <w:rPr>
          <w:rFonts w:ascii="Times New Roman" w:hAnsi="Times New Roman" w:cs="Times New Roman"/>
          <w:sz w:val="24"/>
          <w:szCs w:val="24"/>
        </w:rPr>
        <w:t xml:space="preserve"> resultados obtidos remetessem </w:t>
      </w:r>
      <w:r w:rsidRPr="00BD1133">
        <w:rPr>
          <w:rFonts w:ascii="Times New Roman" w:hAnsi="Times New Roman" w:cs="Times New Roman"/>
          <w:sz w:val="24"/>
          <w:szCs w:val="24"/>
        </w:rPr>
        <w:t xml:space="preserve">para propostas ao nível dos sistemas a utilizar. Isso só acontece nos </w:t>
      </w:r>
      <w:r w:rsidR="00433720">
        <w:rPr>
          <w:rFonts w:ascii="Times New Roman" w:hAnsi="Times New Roman" w:cs="Times New Roman"/>
          <w:sz w:val="24"/>
          <w:szCs w:val="24"/>
        </w:rPr>
        <w:t>indicadores dos aspetos básicos</w:t>
      </w:r>
      <w:r w:rsidRPr="00BD1133">
        <w:rPr>
          <w:rFonts w:ascii="Times New Roman" w:hAnsi="Times New Roman" w:cs="Times New Roman"/>
          <w:sz w:val="24"/>
          <w:szCs w:val="24"/>
        </w:rPr>
        <w:t xml:space="preserve"> para a tomada de decisões.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Em termos gerais, trata-se de um instrumento descritivo que não ajuda a sistematizar a informação para a tomada de decisão. Deste modo, correm-se sérios riscos da informação ficar dispersa e ter uma fraca utilização ao nível dos diferentes parâmetros para a tomada de decisão. </w:t>
      </w:r>
    </w:p>
    <w:p w:rsidR="00BD1133" w:rsidRPr="00BD1133" w:rsidRDefault="00BD1133" w:rsidP="00BD1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Por outro lado, é dada muita enfase aos estádios de desenvolvimento sensoriomotor fazendo uma abordagem por “idade mental”. Neste aspeto, parece valorizar os pré-requisitos das aquisições efetuadas ao longo do percurso evolutivo, em detrimento da funcionalidade em interação com o ambiente.</w:t>
      </w:r>
    </w:p>
    <w:p w:rsidR="00BE553D" w:rsidRPr="00BD1133" w:rsidRDefault="00BE553D" w:rsidP="00BE5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3D">
        <w:rPr>
          <w:rFonts w:ascii="Times New Roman" w:hAnsi="Times New Roman" w:cs="Times New Roman"/>
          <w:sz w:val="24"/>
          <w:szCs w:val="24"/>
        </w:rPr>
        <w:t xml:space="preserve">Em suma, </w:t>
      </w:r>
      <w:r>
        <w:rPr>
          <w:rFonts w:ascii="Times New Roman" w:hAnsi="Times New Roman" w:cs="Times New Roman"/>
          <w:sz w:val="24"/>
          <w:szCs w:val="24"/>
        </w:rPr>
        <w:t>trata-se de um</w:t>
      </w:r>
      <w:r w:rsidRPr="00BD1133">
        <w:rPr>
          <w:rFonts w:ascii="Times New Roman" w:hAnsi="Times New Roman" w:cs="Times New Roman"/>
          <w:sz w:val="24"/>
          <w:szCs w:val="24"/>
        </w:rPr>
        <w:t xml:space="preserve"> instrumento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BD1133">
        <w:rPr>
          <w:rFonts w:ascii="Times New Roman" w:hAnsi="Times New Roman" w:cs="Times New Roman"/>
          <w:sz w:val="24"/>
          <w:szCs w:val="24"/>
        </w:rPr>
        <w:t>permite a avaliação em vários aspetos contemplando as áreas essenciais, indispensáveis para a tomada de decisão relativamente à utilização dos sistemas de comunicação, mas não é claro nos resultados da avaliação.</w:t>
      </w:r>
      <w:r>
        <w:rPr>
          <w:rFonts w:ascii="Times New Roman" w:hAnsi="Times New Roman" w:cs="Times New Roman"/>
          <w:sz w:val="24"/>
          <w:szCs w:val="24"/>
        </w:rPr>
        <w:t xml:space="preserve"> Por outro lado, não </w:t>
      </w:r>
      <w:r w:rsidRPr="00BD1133">
        <w:rPr>
          <w:rFonts w:ascii="Times New Roman" w:eastAsia="Times New Roman" w:hAnsi="Times New Roman" w:cs="Times New Roman"/>
          <w:sz w:val="24"/>
          <w:szCs w:val="24"/>
        </w:rPr>
        <w:t>foram consideradas as expetativas da família nem contemplados os interesses da criança.</w:t>
      </w:r>
    </w:p>
    <w:p w:rsidR="00BD1133" w:rsidRPr="00BD1133" w:rsidRDefault="00BD1133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33" w:rsidRDefault="00BD1133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3D" w:rsidRDefault="00BE553D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3D" w:rsidRPr="00BD1133" w:rsidRDefault="00BE553D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33" w:rsidRDefault="00BD1133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20" w:rsidRPr="00BD1133" w:rsidRDefault="00433720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D1133" w:rsidP="00DF2C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4- </w:t>
      </w:r>
      <w:r w:rsidR="00B740D3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Caracterização da aluna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A aluna avaliada, de nome fictício Alice, tem 5 anos de idade e foi lhe diagnosticada uma paralisia cerebral espática tetraplégica com componente extrapiramidal. Apresenta limitações graves a nível dos membros superiores que lhe dificultam o acesso ao grafismo manual. A fraca funcionalidade das estruturas do corpo não permitem que use corretamente os membros para as praxias de defesa e manipulação de objetos, não se conseguindo sentar ou engatinhar. Apesar de não sustentar completamente a cabeça, é o local do corpo com maior controlo, conseguindo virar a mesma para os lados em direção a estímulos. Verifica-se que o controlo da cabeça 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varia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em função da motivação para o estimulo apresentado, no entanto acaba sempre por perder o controlo cefálico ao fim de 10 a 30 segundos, em certos posicionamentos consegue manter a postura da cabeça até quase 1 min.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Tem dificuldade para deglutir e mastigar, apresentando sialorreia contínua. Possui ainda, um quadro de convulsões e alterações respiratórias. </w:t>
      </w: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Relativamente à linguagem verbal, esta é considerada presente, embora as funções não se encontrem desenvolvidas de acordo com a sua faixa etária, quer na receção, quer na expressão da mesma. Os sons emitidos de forma audível são bastante diminutos mas a aluna consegue vocalizar sons diferenciados, em situações de desconforto</w:t>
      </w:r>
      <w:r w:rsidR="00FD40C0" w:rsidRPr="00BD1133">
        <w:rPr>
          <w:rFonts w:ascii="Times New Roman" w:hAnsi="Times New Roman" w:cs="Times New Roman"/>
          <w:sz w:val="24"/>
          <w:szCs w:val="24"/>
        </w:rPr>
        <w:t xml:space="preserve"> e em situações do seu agrado. </w:t>
      </w:r>
      <w:r w:rsidRPr="00BD1133">
        <w:rPr>
          <w:rFonts w:ascii="Times New Roman" w:hAnsi="Times New Roman" w:cs="Times New Roman"/>
          <w:sz w:val="24"/>
          <w:szCs w:val="24"/>
        </w:rPr>
        <w:t>Esse grande comprometimento ao nível da expressão oral, coloca muitos limites na comunicação, no entanto, a Alice para comunicar</w:t>
      </w:r>
      <w:r w:rsidR="00FD40C0" w:rsidRPr="00BD1133">
        <w:rPr>
          <w:rFonts w:ascii="Times New Roman" w:hAnsi="Times New Roman" w:cs="Times New Roman"/>
          <w:sz w:val="24"/>
          <w:szCs w:val="24"/>
        </w:rPr>
        <w:t xml:space="preserve">, utiliza muito a linguagem </w:t>
      </w:r>
      <w:proofErr w:type="gramStart"/>
      <w:r w:rsidR="00FD40C0" w:rsidRPr="00BD1133">
        <w:rPr>
          <w:rFonts w:ascii="Times New Roman" w:hAnsi="Times New Roman" w:cs="Times New Roman"/>
          <w:sz w:val="24"/>
          <w:szCs w:val="24"/>
        </w:rPr>
        <w:t xml:space="preserve">não </w:t>
      </w:r>
      <w:r w:rsidRPr="00BD1133">
        <w:rPr>
          <w:rFonts w:ascii="Times New Roman" w:hAnsi="Times New Roman" w:cs="Times New Roman"/>
          <w:sz w:val="24"/>
          <w:szCs w:val="24"/>
        </w:rPr>
        <w:t>verbal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>, mesmo que ainda de uma forma elementar, nomeadamente, ao sorrir quando ouve vozes conhecidas, como a mãe, técnicos e professores. Chora quando a mãe se afasta ou é deixada sozinha na sala. Agita as pernas e sorri quando participa numa atividade estimulante (dança, canções…). Esta interação expressiva</w:t>
      </w:r>
      <w:proofErr w:type="gramStart"/>
      <w:r w:rsidRPr="00BD11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133">
        <w:rPr>
          <w:rFonts w:ascii="Times New Roman" w:hAnsi="Times New Roman" w:cs="Times New Roman"/>
          <w:sz w:val="24"/>
          <w:szCs w:val="24"/>
        </w:rPr>
        <w:t xml:space="preserve"> tem potencial para ser desenvolvida, com vista a uma implicação comunicativa mais pronunciada, entre os seus familiares, profissionais de educação/saúde e pares, expressando os seus desejos, necessidades e desagrados. A Alice é uma criança alegre, que tem prazer em estar em contato com os outros, interagindo através de um olhar emotivo, acompanhado por um sorriso, caso o adulto se dirija a si de forma mais direta e dinâmica. A sua postura é sempre de alerta e curiosidade, estando sempre pronta para interagir. 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lastRenderedPageBreak/>
        <w:t xml:space="preserve">Em relação à manipulação de brinquedos acionados por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com a mão, a Alice ainda não consegue realizar a ação de causa-efeito pretendida, tem dificuldade em colocar a mão sobre o manípulo, em pressionar e soltar o mesmo, devido ao seu quadro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espástico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>. Esta ação é feita com a ajuda do adulto e a aluna demonstra muito prazer em observar o brinquedo mantendo a atenção focada por alguns minutos. A mesma dificuldade se verifica no acesso ao ecrã tátil, as suas restrições de movimentos não lhe permitem ter um acesso autónomo, dependendo sempre do adulto ou de um colega para o fazer.</w:t>
      </w: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Quando está envolvida numa atividade motivante consegue manter-se concentrada na ação dirigida a si, canalizando o olhar e a atenção para o estímulo certo. Possui uma cadeira que a permite estar bem posicionada, a cadeira tem apoio de cabeça o que lhe permite manter-se concentrada, sem esforço, numa atividade por vários minutos (até 10 minutos), se esta for de seu interesse (músicas, vídeos, livros, canções, fantoches). 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Parece compreender algumas ordens simples como “olha para aqui” “toca com a cabeça” demonstrando uma quantidade de funções comunicativas essenciais e uma enorme motivação. O tempo de resposta é bastante lento e é muito importante respeitá-lo.</w:t>
      </w: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D3" w:rsidRPr="00BD1133" w:rsidRDefault="00BE553D" w:rsidP="00DF2C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5- </w:t>
      </w:r>
      <w:r w:rsidR="00B740D3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Escolha do sistema de comunicação aumentativo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Inicialmente foi realizado um levantamento das capacidades da Alice com base nas grelhas de avaliação disponibilizadas. Tendo em conta a informação recolhida foi possível selecionar o sistema de comunicação mais adequado à aluna.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É importante referir que a aluna se encontra muito bem posicionada na sua cadeira de rodas, o que nos facilitou a definição de formas de acesso à tecnologia. </w:t>
      </w:r>
    </w:p>
    <w:p w:rsidR="00B740D3" w:rsidRPr="00BD1133" w:rsidRDefault="00B740D3" w:rsidP="00DF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Assim, aconselhamos o uso de um quadro acrílico em forma de ferradura, para colocação de fotografias de objetos/ações de referência, permitindo-lhe a seleção direta através do olhar dirigido. Também se sugere o uso de um caderno de comunicação, aumentando-lhe o vocabulário e dando-lhe maior grau de autonomia e eficácia comunicativa. Aconselha-se o uso de um manípulo/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e um braço articulado de fixação desse manípulo que permitam a aluna aceder de forma eficaz a brinquedos adaptados e ao computador. Parece-nos que o acesso por manípulo será mais eficaz do lado esquerdo, contrariando o assimétrico.</w:t>
      </w:r>
    </w:p>
    <w:p w:rsidR="00B740D3" w:rsidRPr="00BD1133" w:rsidRDefault="00B740D3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Inicialmente as atividades no computador deverão ser jogos causa efeito que permitam estimular o simples facto de acontecer algo quando a aluna carrega no manípulo, treinando a intencionalidade da mesma no acesso ao computador.</w:t>
      </w:r>
    </w:p>
    <w:p w:rsidR="00B740D3" w:rsidRPr="00BD1133" w:rsidRDefault="00B740D3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Depois de treinada esta capacidade deverão ser realizados jogos de carregar a tempo e só mais tarde serão introduzidas atividades para treinar os diversos tipos de varrimento (regular; inverso e passo a passo). Após a experimentação dos vários tipos de varrimento deverá ser escolhido aquele onde a aluna apresenta uma maior funcionalidade.</w:t>
      </w:r>
    </w:p>
    <w:p w:rsidR="00B740D3" w:rsidRPr="00BD1133" w:rsidRDefault="00B740D3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O acesso por varrimento vai permitir que a aluna possa usufruir de um sistema de comunicação para a participação nas diversas atividades educativas</w:t>
      </w:r>
      <w:r w:rsidR="00FD40C0" w:rsidRPr="00BD1133">
        <w:rPr>
          <w:rFonts w:ascii="Times New Roman" w:hAnsi="Times New Roman" w:cs="Times New Roman"/>
          <w:sz w:val="24"/>
          <w:szCs w:val="24"/>
        </w:rPr>
        <w:t xml:space="preserve"> e de interação com os outros e</w:t>
      </w:r>
      <w:r w:rsidRPr="00BD1133">
        <w:rPr>
          <w:rFonts w:ascii="Times New Roman" w:hAnsi="Times New Roman" w:cs="Times New Roman"/>
          <w:sz w:val="24"/>
          <w:szCs w:val="24"/>
        </w:rPr>
        <w:t xml:space="preserve"> na expressão das suas necessidades (comer; dormir…) e sentimentos.</w:t>
      </w:r>
    </w:p>
    <w:p w:rsidR="00FD40C0" w:rsidRPr="00BD1133" w:rsidRDefault="00FD40C0" w:rsidP="00DF2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DF2C1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85237822"/>
      <w:r w:rsidRPr="00BD1133">
        <w:rPr>
          <w:rFonts w:ascii="Times New Roman" w:hAnsi="Times New Roman" w:cs="Times New Roman"/>
          <w:b/>
          <w:sz w:val="24"/>
          <w:szCs w:val="24"/>
        </w:rPr>
        <w:t>Tecnologias sugeridas:</w:t>
      </w:r>
      <w:bookmarkEnd w:id="1"/>
      <w:r w:rsidRPr="00BD1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 Computador portátil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 Interface para manípulos/rato adaptado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433720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Maní</w:t>
      </w:r>
      <w:r w:rsidR="00B740D3" w:rsidRPr="00BD1133">
        <w:rPr>
          <w:rFonts w:ascii="Times New Roman" w:hAnsi="Times New Roman" w:cs="Times New Roman"/>
          <w:sz w:val="24"/>
          <w:szCs w:val="24"/>
        </w:rPr>
        <w:t>pulo /</w:t>
      </w:r>
      <w:proofErr w:type="spellStart"/>
      <w:r w:rsidR="00B740D3" w:rsidRPr="00BD113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 Braço articulado para suporte de manípulo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-Caderno de comunicação com fotografias de objetos familiares/ações/pessoas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-Quadro acrílico em forma de ferradura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-Ati</w:t>
      </w:r>
      <w:r w:rsidR="00FD40C0" w:rsidRPr="00BD1133">
        <w:rPr>
          <w:rFonts w:ascii="Times New Roman" w:hAnsi="Times New Roman" w:cs="Times New Roman"/>
          <w:sz w:val="24"/>
          <w:szCs w:val="24"/>
        </w:rPr>
        <w:t>vidades causa efeito diversas (</w:t>
      </w:r>
      <w:r w:rsidRPr="00BD1133">
        <w:rPr>
          <w:rFonts w:ascii="Times New Roman" w:hAnsi="Times New Roman" w:cs="Times New Roman"/>
          <w:sz w:val="24"/>
          <w:szCs w:val="24"/>
        </w:rPr>
        <w:t>histórias adaptadas…)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-Jogos para treino do varrimento (Jogos causa-efeito/Jogos carregar a tempo/Jogos dos 3 tipos de varrimento)</w:t>
      </w:r>
      <w:r w:rsidR="00433720">
        <w:rPr>
          <w:rFonts w:ascii="Times New Roman" w:hAnsi="Times New Roman" w:cs="Times New Roman"/>
          <w:sz w:val="24"/>
          <w:szCs w:val="24"/>
        </w:rPr>
        <w:t>;</w:t>
      </w:r>
    </w:p>
    <w:p w:rsidR="00B740D3" w:rsidRPr="00BD1133" w:rsidRDefault="00B740D3" w:rsidP="00DF2C1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-Brinquedos adaptados ao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433720">
        <w:rPr>
          <w:rFonts w:ascii="Times New Roman" w:hAnsi="Times New Roman" w:cs="Times New Roman"/>
          <w:sz w:val="24"/>
          <w:szCs w:val="24"/>
        </w:rPr>
        <w:t>.</w:t>
      </w:r>
    </w:p>
    <w:p w:rsidR="00B740D3" w:rsidRPr="00BD1133" w:rsidRDefault="00B740D3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0114DF" w:rsidRDefault="000114DF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3D" w:rsidRPr="00BD1133" w:rsidRDefault="00BE553D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DF" w:rsidRPr="00BD1133" w:rsidRDefault="000114DF" w:rsidP="00FD40C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85237823"/>
      <w:r w:rsidRPr="00BD1133">
        <w:rPr>
          <w:rFonts w:ascii="Times New Roman" w:hAnsi="Times New Roman" w:cs="Times New Roman"/>
          <w:b/>
          <w:sz w:val="24"/>
          <w:szCs w:val="24"/>
        </w:rPr>
        <w:lastRenderedPageBreak/>
        <w:t>6-</w:t>
      </w:r>
      <w:r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Atividade (história adaptada)</w:t>
      </w:r>
      <w:r w:rsidR="00FD40C0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D49D5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FD40C0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D49D5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em CD anexo</w:t>
      </w:r>
      <w:bookmarkEnd w:id="2"/>
    </w:p>
    <w:p w:rsidR="00CD49D5" w:rsidRPr="00BD1133" w:rsidRDefault="00CD49D5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D5" w:rsidRPr="00BD1133" w:rsidRDefault="000114DF" w:rsidP="00CD49D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A atividade escolhida foi a adaptação de uma história colocando-a em formato </w:t>
      </w:r>
      <w:proofErr w:type="spellStart"/>
      <w:r w:rsidRPr="00BD1133">
        <w:rPr>
          <w:rFonts w:ascii="Times New Roman" w:hAnsi="Times New Roman" w:cs="Times New Roman"/>
          <w:sz w:val="24"/>
          <w:szCs w:val="24"/>
        </w:rPr>
        <w:t>Power-point</w:t>
      </w:r>
      <w:proofErr w:type="spellEnd"/>
      <w:r w:rsidRPr="00BD1133">
        <w:rPr>
          <w:rFonts w:ascii="Times New Roman" w:hAnsi="Times New Roman" w:cs="Times New Roman"/>
          <w:sz w:val="24"/>
          <w:szCs w:val="24"/>
        </w:rPr>
        <w:t xml:space="preserve"> para que funcionasse como uma atividade causa-efeito. Para além do treino causa-efeito a atividade permite desenvolver também outras competências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nomeadamente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Pr="00BD1133">
        <w:rPr>
          <w:rFonts w:ascii="Times New Roman" w:hAnsi="Times New Roman" w:cs="Times New Roman"/>
          <w:sz w:val="24"/>
          <w:szCs w:val="24"/>
        </w:rPr>
        <w:t xml:space="preserve"> o treino da atenção e a concentração</w:t>
      </w:r>
      <w:r w:rsidR="00CD49D5" w:rsidRPr="00BD1133">
        <w:rPr>
          <w:rFonts w:ascii="Times New Roman" w:hAnsi="Times New Roman" w:cs="Times New Roman"/>
          <w:sz w:val="24"/>
          <w:szCs w:val="24"/>
        </w:rPr>
        <w:t>. A atividade também favorece a estimulação sensorial, pois esta é a via preferencial de contato com o mundo exterior, para esta aluna</w:t>
      </w:r>
      <w:r w:rsidRPr="00BD1133">
        <w:rPr>
          <w:rFonts w:ascii="Times New Roman" w:hAnsi="Times New Roman" w:cs="Times New Roman"/>
          <w:sz w:val="24"/>
          <w:szCs w:val="24"/>
        </w:rPr>
        <w:t>. Uma vez que este livro</w:t>
      </w:r>
      <w:r w:rsidR="00CD49D5" w:rsidRPr="00BD1133">
        <w:rPr>
          <w:rFonts w:ascii="Times New Roman" w:hAnsi="Times New Roman" w:cs="Times New Roman"/>
          <w:sz w:val="24"/>
          <w:szCs w:val="24"/>
        </w:rPr>
        <w:t xml:space="preserve"> é explorado no </w:t>
      </w:r>
      <w:proofErr w:type="gramStart"/>
      <w:r w:rsidR="00CD49D5" w:rsidRPr="00BD1133">
        <w:rPr>
          <w:rFonts w:ascii="Times New Roman" w:hAnsi="Times New Roman" w:cs="Times New Roman"/>
          <w:sz w:val="24"/>
          <w:szCs w:val="24"/>
        </w:rPr>
        <w:t>Jardim de infância</w:t>
      </w:r>
      <w:proofErr w:type="gramEnd"/>
      <w:r w:rsidR="00CD49D5" w:rsidRPr="00BD1133">
        <w:rPr>
          <w:rFonts w:ascii="Times New Roman" w:hAnsi="Times New Roman" w:cs="Times New Roman"/>
          <w:sz w:val="24"/>
          <w:szCs w:val="24"/>
        </w:rPr>
        <w:t xml:space="preserve"> é uma atividade que promove a inclusão da aluna no seu grupo, favorecendo a sua interação com os outros. </w:t>
      </w:r>
    </w:p>
    <w:p w:rsidR="000114DF" w:rsidRPr="00BD1133" w:rsidRDefault="000114DF" w:rsidP="000114DF">
      <w:pPr>
        <w:adjustRightInd w:val="0"/>
        <w:snapToGrid w:val="0"/>
        <w:spacing w:before="120" w:after="12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740D3" w:rsidRPr="00BD1133" w:rsidRDefault="00B740D3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740D3" w:rsidRDefault="00B740D3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E553D" w:rsidRDefault="00BE553D" w:rsidP="00B740D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</w:p>
    <w:p w:rsidR="00BD1AE6" w:rsidRPr="00FC5A26" w:rsidRDefault="00060B71" w:rsidP="00BE553D">
      <w:pPr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3" w:name="_Toc385237824"/>
      <w:r w:rsidRPr="00FC5A26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0283092" wp14:editId="40DC087C">
                <wp:simplePos x="0" y="0"/>
                <wp:positionH relativeFrom="page">
                  <wp:posOffset>22225</wp:posOffset>
                </wp:positionH>
                <wp:positionV relativeFrom="paragraph">
                  <wp:posOffset>615315</wp:posOffset>
                </wp:positionV>
                <wp:extent cx="301625" cy="2928620"/>
                <wp:effectExtent l="0" t="0" r="22225" b="508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928620"/>
                          <a:chOff x="35" y="969"/>
                          <a:chExt cx="475" cy="4612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45" y="979"/>
                            <a:ext cx="455" cy="4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45" y="979"/>
                            <a:ext cx="455" cy="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B78B" id="Grupo 6" o:spid="_x0000_s1026" style="position:absolute;margin-left:1.75pt;margin-top:48.45pt;width:23.75pt;height:230.6pt;z-index:-251659264;mso-position-horizontal-relative:page" coordorigin="35,969" coordsize="475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" o:allowincell="f">
                <v:rect id="Rectangle 7" o:spid="_x0000_s1027" style="position:absolute;left:45;top:979;width:455;height:4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v:rect id="Rectangle 8" o:spid="_x0000_s1028" style="position:absolute;left:45;top:979;width:455;height:4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bPr8A&#10;AADaAAAADwAAAGRycy9kb3ducmV2LnhtbERPPW/CMBDdkfofrKvUDRwYKkgxCLUKQmIB2qHjER9J&#10;ID5H8UHCv8cDEuPT+54ve1erG7Wh8mxgPEpAEefeVlwY+PvNhlNQQZAt1p7JwJ0CLBdvgzmm1ne8&#10;p9tBChVDOKRooBRpUq1DXpLDMPINceROvnUoEbaFti12MdzVepIkn9phxbGhxIa+S8ovh6szsJrs&#10;6GeXdXIcr322+Z/JeRusMR/v/eoLlFAvL/HTvbEG4tZ4Jd4Av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ghs+vwAAANoAAAAPAAAAAAAAAAAAAAAAAJgCAABkcnMvZG93bnJl&#10;di54bWxQSwUGAAAAAAQABAD1AAAAhAMAAAAA&#10;" filled="f" strokecolor="white">
                  <v:path arrowok="t"/>
                </v:rect>
                <w10:wrap anchorx="page"/>
              </v:group>
            </w:pict>
          </mc:Fallback>
        </mc:AlternateContent>
      </w:r>
      <w:r w:rsidR="00FC5A26" w:rsidRPr="00FC5A26">
        <w:rPr>
          <w:rFonts w:ascii="Times New Roman" w:eastAsia="Calibri" w:hAnsi="Times New Roman" w:cs="Times New Roman"/>
          <w:b/>
          <w:sz w:val="28"/>
          <w:szCs w:val="28"/>
        </w:rPr>
        <w:t>7-</w:t>
      </w:r>
      <w:r w:rsid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E553D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Conclusão</w:t>
      </w:r>
      <w:bookmarkEnd w:id="3"/>
    </w:p>
    <w:p w:rsidR="005574DF" w:rsidRPr="00BD1133" w:rsidRDefault="00BD1AE6" w:rsidP="00BD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Cada criança com necessidades educativas especiais é um caso único e, nestas circunstâncias, uma avaliação sistémica e a devida adequação dos equipamentos e métodos de intervenção poderá determinar o sucesso da introdução de qualquer sistema de comunicação e por consequência o sucesso da intervenção educativa/terapêutica. </w:t>
      </w:r>
    </w:p>
    <w:p w:rsidR="0078238E" w:rsidRPr="00BD1133" w:rsidRDefault="0078238E" w:rsidP="00BD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Procurámos </w:t>
      </w:r>
      <w:r w:rsidR="00BD1AE6" w:rsidRPr="00BD1133">
        <w:rPr>
          <w:rFonts w:ascii="Times New Roman" w:hAnsi="Times New Roman" w:cs="Times New Roman"/>
          <w:sz w:val="24"/>
          <w:szCs w:val="24"/>
        </w:rPr>
        <w:t xml:space="preserve">assim </w:t>
      </w:r>
      <w:r w:rsidRPr="00BD1133">
        <w:rPr>
          <w:rFonts w:ascii="Times New Roman" w:hAnsi="Times New Roman" w:cs="Times New Roman"/>
          <w:sz w:val="24"/>
          <w:szCs w:val="24"/>
        </w:rPr>
        <w:t>um enfoque pragmático nas necessidades básicas e concretas da aluna e</w:t>
      </w:r>
      <w:r w:rsidR="00BD1AE6" w:rsidRPr="00BD1133">
        <w:rPr>
          <w:rFonts w:ascii="Times New Roman" w:hAnsi="Times New Roman" w:cs="Times New Roman"/>
          <w:sz w:val="24"/>
          <w:szCs w:val="24"/>
        </w:rPr>
        <w:t>m questão, de forma a elevar o seu nível de participação nos vários contextos.</w:t>
      </w:r>
    </w:p>
    <w:p w:rsidR="00DF2C1E" w:rsidRPr="00BD1133" w:rsidRDefault="00DF2C1E" w:rsidP="00DF2C1E">
      <w:pPr>
        <w:spacing w:before="100" w:beforeAutospacing="1" w:after="100" w:afterAutospacing="1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33">
        <w:rPr>
          <w:rFonts w:ascii="Times New Roman" w:eastAsia="Times New Roman" w:hAnsi="Times New Roman" w:cs="Times New Roman"/>
          <w:sz w:val="24"/>
          <w:szCs w:val="24"/>
        </w:rPr>
        <w:t>Independentemente da origem e do tipo de dificuldades dos alunos, a escola deverá avaliar o tipo de resposta educativa a mobilizar para fazer face a essas dificuldades, sendo que a utilização de um sistema de comunicação aumentativo é indispensável. Em algumas situações, são mesmo a via preferencial para aumentar o nível de atividade e participação dos alunos na realização de aprendizagens e no seu relacionamento com o mundo.</w:t>
      </w:r>
      <w:r w:rsidR="0055341A" w:rsidRPr="00BD1133">
        <w:rPr>
          <w:rFonts w:ascii="Times New Roman" w:eastAsia="Times New Roman" w:hAnsi="Times New Roman" w:cs="Times New Roman"/>
          <w:sz w:val="24"/>
          <w:szCs w:val="24"/>
        </w:rPr>
        <w:t xml:space="preserve"> A comunicação aumentativa é por isso fundamental para a inclusão dos alunos que dela necessitam, na escola e na sociedade.</w:t>
      </w:r>
    </w:p>
    <w:p w:rsidR="0078238E" w:rsidRPr="00BD1133" w:rsidRDefault="00BD1AE6" w:rsidP="00BD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>De realçar que a escolha de um sistema de comunicação aumentativo é um processo em</w:t>
      </w:r>
      <w:r w:rsidR="0078238E" w:rsidRPr="00BD1133">
        <w:rPr>
          <w:rFonts w:ascii="Times New Roman" w:hAnsi="Times New Roman" w:cs="Times New Roman"/>
          <w:sz w:val="24"/>
          <w:szCs w:val="24"/>
        </w:rPr>
        <w:t xml:space="preserve"> construção e a</w:t>
      </w:r>
      <w:r w:rsidR="00DF2C1E" w:rsidRPr="00BD1133">
        <w:rPr>
          <w:rFonts w:ascii="Times New Roman" w:hAnsi="Times New Roman" w:cs="Times New Roman"/>
          <w:sz w:val="24"/>
          <w:szCs w:val="24"/>
        </w:rPr>
        <w:t>daptação contínua à realidade quo</w:t>
      </w:r>
      <w:r w:rsidR="0078238E" w:rsidRPr="00BD1133">
        <w:rPr>
          <w:rFonts w:ascii="Times New Roman" w:hAnsi="Times New Roman" w:cs="Times New Roman"/>
          <w:sz w:val="24"/>
          <w:szCs w:val="24"/>
        </w:rPr>
        <w:t>tidiana e alterações que se vão</w:t>
      </w:r>
      <w:r w:rsidRPr="00BD1133">
        <w:rPr>
          <w:rFonts w:ascii="Times New Roman" w:hAnsi="Times New Roman" w:cs="Times New Roman"/>
          <w:sz w:val="24"/>
          <w:szCs w:val="24"/>
        </w:rPr>
        <w:t xml:space="preserve"> evidenciando, nos vários contextos de vivência dos alunos.</w:t>
      </w:r>
    </w:p>
    <w:p w:rsidR="0078238E" w:rsidRPr="00BD1133" w:rsidRDefault="0078238E" w:rsidP="007823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8E" w:rsidRPr="00BD1133" w:rsidRDefault="0078238E" w:rsidP="00782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238E" w:rsidRPr="00BD1133" w:rsidRDefault="0078238E" w:rsidP="007823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0C0" w:rsidRPr="00BD1133" w:rsidRDefault="00FD40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CC0" w:rsidRPr="00BD1133" w:rsidRDefault="005F6C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CC0" w:rsidRPr="00BD1133" w:rsidRDefault="005F6C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CC0" w:rsidRDefault="005F6C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720" w:rsidRPr="00BD1133" w:rsidRDefault="0043372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40" w:rsidRPr="00BD1133" w:rsidRDefault="00FC5A26" w:rsidP="001F604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385237825"/>
      <w:bookmarkStart w:id="5" w:name="_Toc74999"/>
      <w:r w:rsidRPr="00FC5A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8-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F6040" w:rsidRPr="00FC5A26">
        <w:rPr>
          <w:rFonts w:ascii="Times New Roman" w:eastAsia="Calibri" w:hAnsi="Times New Roman" w:cs="Times New Roman"/>
          <w:b/>
          <w:sz w:val="28"/>
          <w:szCs w:val="28"/>
          <w:u w:val="single"/>
        </w:rPr>
        <w:t>Bibliografia</w:t>
      </w:r>
      <w:bookmarkEnd w:id="4"/>
      <w:r w:rsidR="001F6040" w:rsidRPr="00BD11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</w:p>
    <w:p w:rsidR="005F6CC0" w:rsidRPr="00BE553D" w:rsidRDefault="005F6CC0" w:rsidP="00433720">
      <w:pPr>
        <w:spacing w:line="240" w:lineRule="auto"/>
        <w:ind w:left="-5" w:right="189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Amaral, I. (2011). Comunicação na Ausência de Linguagem oral: o caso das crianças com multideficiência. </w:t>
      </w:r>
      <w:proofErr w:type="gramStart"/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“Comunicar e Interagir: Um novo paradigma para o direito à participação social das pessoas com deficiência”. Edições Universitárias Lusófonas.</w:t>
      </w:r>
    </w:p>
    <w:p w:rsidR="00433720" w:rsidRDefault="001F6040" w:rsidP="00433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40" w:rsidRPr="00BE553D" w:rsidRDefault="001F6040" w:rsidP="004337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Almirall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, C., Soro-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Camats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&amp;,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Bultó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(2003). Sistemas de Sinais e Ajudas Técnicas para a Comunicação Alternativa e a Escrita. São Paulo: Livraria Santos. </w:t>
      </w:r>
    </w:p>
    <w:p w:rsidR="001F6040" w:rsidRPr="00BE553D" w:rsidRDefault="001F6040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1C2" w:rsidRPr="00BE553D" w:rsidRDefault="007841C2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Colôa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(2000). Acedido a 10 de abril de 2014, </w:t>
      </w:r>
      <w:proofErr w:type="gram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gram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BD1133" w:rsidRPr="00BE553D">
          <w:rPr>
            <w:rStyle w:val="Hiperligao"/>
            <w:rFonts w:ascii="Times New Roman" w:hAnsi="Times New Roman" w:cs="Times New Roman"/>
            <w:sz w:val="24"/>
            <w:szCs w:val="24"/>
          </w:rPr>
          <w:t>http://pt.slideshare.net/jcoloa/tecnologias-de-informao-e-comunicao-em-educao-especial</w:t>
        </w:r>
      </w:hyperlink>
      <w:r w:rsidR="00776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1C2" w:rsidRPr="00BE553D" w:rsidRDefault="007841C2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040" w:rsidRPr="00BE553D" w:rsidRDefault="001F6040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Dias, M. (1999). A Imagem no Ensino de Crianças com Necessidades Educativas Especiais. Braga: Casa do Professor.  </w:t>
      </w:r>
    </w:p>
    <w:p w:rsidR="005F6CC0" w:rsidRPr="00BE553D" w:rsidRDefault="005F6CC0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8DE" w:rsidRPr="00BE553D" w:rsidRDefault="00455B6B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Imagina. (2014). Educação Especial. </w:t>
      </w:r>
      <w:r w:rsidR="005F6CC0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Acedido a 23 de março de 2014, </w:t>
      </w:r>
      <w:proofErr w:type="gramStart"/>
      <w:r w:rsidR="005F6CC0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gramEnd"/>
      <w:r w:rsidR="005F6CC0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9858DE" w:rsidRPr="00BE553D">
          <w:rPr>
            <w:rStyle w:val="Hiperligao"/>
            <w:rFonts w:ascii="Times New Roman" w:hAnsi="Times New Roman" w:cs="Times New Roman"/>
            <w:sz w:val="24"/>
            <w:szCs w:val="24"/>
          </w:rPr>
          <w:t>http://www.imagina.pt/?s=brinquedos&amp;x=0&amp;y=0</w:t>
        </w:r>
      </w:hyperlink>
      <w:r w:rsidR="009858DE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58DE" w:rsidRDefault="009858DE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429" w:rsidRPr="00DA6429" w:rsidRDefault="00DA6429" w:rsidP="00DA6429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r w:rsidRPr="00DA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Rosa, Fonologia Infantil: Aquisição, Avaliação e Intervenção. Coimbra: </w:t>
      </w:r>
    </w:p>
    <w:p w:rsidR="00DA6429" w:rsidRDefault="00DA6429" w:rsidP="00DA6429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429">
        <w:rPr>
          <w:rFonts w:ascii="Times New Roman" w:hAnsi="Times New Roman" w:cs="Times New Roman"/>
          <w:color w:val="000000" w:themeColor="text1"/>
          <w:sz w:val="24"/>
          <w:szCs w:val="24"/>
        </w:rPr>
        <w:t>Edições Almedina, 2009.</w:t>
      </w:r>
    </w:p>
    <w:p w:rsidR="00DA6429" w:rsidRPr="00BE553D" w:rsidRDefault="00DA6429" w:rsidP="00DA6429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040" w:rsidRPr="00BE553D" w:rsidRDefault="001F6040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Martínez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García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Montoro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, J. (1992). Dificuldades de Aprendizagem</w:t>
      </w:r>
      <w:r w:rsidR="0077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Porto: </w:t>
      </w: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Porto Editora.  </w:t>
      </w:r>
    </w:p>
    <w:p w:rsidR="007764BF" w:rsidRDefault="007764BF" w:rsidP="004337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C0" w:rsidRPr="00BE553D" w:rsidRDefault="007764BF" w:rsidP="004337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Morato, P.P. (1996). </w:t>
      </w:r>
      <w:r w:rsidR="005F6CC0" w:rsidRPr="00BE553D">
        <w:rPr>
          <w:rFonts w:ascii="Times New Roman" w:eastAsia="Times New Roman" w:hAnsi="Times New Roman" w:cs="Times New Roman"/>
          <w:sz w:val="24"/>
          <w:szCs w:val="24"/>
        </w:rPr>
        <w:t>Avaliação do comportame</w:t>
      </w:r>
      <w:r>
        <w:rPr>
          <w:rFonts w:ascii="Times New Roman" w:eastAsia="Times New Roman" w:hAnsi="Times New Roman" w:cs="Times New Roman"/>
          <w:sz w:val="24"/>
          <w:szCs w:val="24"/>
        </w:rPr>
        <w:t>nto adaptativo. Lisboa: UTL/FMH.</w:t>
      </w:r>
    </w:p>
    <w:p w:rsidR="005F6CC0" w:rsidRPr="00BE553D" w:rsidRDefault="005F6CC0" w:rsidP="004337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040" w:rsidRPr="00BE553D" w:rsidRDefault="001F6040" w:rsidP="004337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Morato, P.P., Dinis, A., Fernandes, C., Alves, C., Gonçalves, P., Lima, R. E. Marques, S. (1997). A mudança de Paradigma na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Concepção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Deficiência Mental. Revista Integrar, Lisboa: IEFP.</w:t>
      </w:r>
    </w:p>
    <w:p w:rsidR="00455B6B" w:rsidRPr="00BE553D" w:rsidRDefault="00455B6B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Sousa, C. (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Coord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Comunicação Aumentativa. Acedido a </w:t>
      </w:r>
      <w:r w:rsidR="005F6CC0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de março de 2014, </w:t>
      </w:r>
      <w:proofErr w:type="gramStart"/>
      <w:r w:rsidR="005F6CC0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em: </w:t>
      </w: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7B73EB">
        <w:fldChar w:fldCharType="begin"/>
      </w:r>
      <w:r w:rsidR="007B73EB">
        <w:instrText xml:space="preserve"> HYPERLINK "http://pt.slideshare.net/lourdesnatario/comunicao-aumentativa-12917646?qid=160f9be7-f085-48a1-ae2b-e30e7d1b174a&amp;v=default&amp;b=&amp;from_search=2" </w:instrText>
      </w:r>
      <w:r w:rsidR="007B73EB">
        <w:fldChar w:fldCharType="separate"/>
      </w:r>
      <w:r w:rsidRPr="00BE553D">
        <w:rPr>
          <w:rStyle w:val="Hiperligao"/>
          <w:rFonts w:ascii="Times New Roman" w:hAnsi="Times New Roman" w:cs="Times New Roman"/>
          <w:sz w:val="24"/>
          <w:szCs w:val="24"/>
        </w:rPr>
        <w:t>http://pt.slideshare.net/lourdesnatario/comunicao-aumentativa-12917646?qid=160f9be7-f085-48a1-ae2b-e30e7d1b174a&amp;v=default&amp;b=&amp;from_search=2</w:t>
      </w:r>
      <w:r w:rsidR="007B73EB">
        <w:rPr>
          <w:rStyle w:val="Hiperligao"/>
          <w:rFonts w:ascii="Times New Roman" w:hAnsi="Times New Roman" w:cs="Times New Roman"/>
          <w:sz w:val="24"/>
          <w:szCs w:val="24"/>
        </w:rPr>
        <w:fldChar w:fldCharType="end"/>
      </w:r>
    </w:p>
    <w:p w:rsidR="009858DE" w:rsidRPr="00BE553D" w:rsidRDefault="009858DE" w:rsidP="004337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040" w:rsidRPr="00BE553D" w:rsidRDefault="001F6040" w:rsidP="00433720">
      <w:pPr>
        <w:spacing w:line="240" w:lineRule="auto"/>
        <w:ind w:left="-5" w:right="189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Tetzchner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&amp; </w:t>
      </w: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Martinsen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(2000). Introdução à Comunicação Aumentativa </w:t>
      </w:r>
      <w:proofErr w:type="gram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6040" w:rsidRPr="00BE553D" w:rsidRDefault="001F6040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Alternativa. Porto: Porto Editora.  </w:t>
      </w:r>
    </w:p>
    <w:p w:rsidR="00BE553D" w:rsidRDefault="00BE553D" w:rsidP="00433720">
      <w:pPr>
        <w:spacing w:line="240" w:lineRule="auto"/>
        <w:ind w:left="-5" w:right="189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040" w:rsidRPr="00BE553D" w:rsidRDefault="001F6040" w:rsidP="00433720">
      <w:pPr>
        <w:spacing w:line="240" w:lineRule="auto"/>
        <w:ind w:left="-5" w:right="189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Von</w:t>
      </w:r>
      <w:proofErr w:type="spellEnd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Tetzchner</w:t>
      </w:r>
      <w:proofErr w:type="spellEnd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&amp; </w:t>
      </w:r>
      <w:proofErr w:type="spellStart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Martinsen</w:t>
      </w:r>
      <w:proofErr w:type="spellEnd"/>
      <w:r w:rsidRPr="00FC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H. (2000). </w:t>
      </w:r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Introdução à comunicação aumentativa e alternativa. </w:t>
      </w:r>
      <w:proofErr w:type="spellStart"/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Colecção</w:t>
      </w:r>
      <w:proofErr w:type="spellEnd"/>
      <w:r w:rsidRPr="00BE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Educação Especial. Porto Editora. Porto. Portugal.</w:t>
      </w:r>
    </w:p>
    <w:p w:rsidR="001F6040" w:rsidRPr="00BE553D" w:rsidRDefault="001F6040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8DE" w:rsidRPr="00BE553D" w:rsidRDefault="00455B6B" w:rsidP="00433720">
      <w:pPr>
        <w:spacing w:line="240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Acedido a 30 de março de 2014, </w:t>
      </w:r>
      <w:proofErr w:type="gramStart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gramEnd"/>
      <w:r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>: http:</w:t>
      </w:r>
      <w:hyperlink r:id="rId10" w:history="1">
        <w:r w:rsidR="009858DE" w:rsidRPr="00BE553D">
          <w:rPr>
            <w:rStyle w:val="Hiperligao"/>
            <w:rFonts w:ascii="Times New Roman" w:hAnsi="Times New Roman" w:cs="Times New Roman"/>
            <w:sz w:val="24"/>
            <w:szCs w:val="24"/>
          </w:rPr>
          <w:t>//pt.wikipedia.org/wiki/Comunica%C3%A7%C3%A3o</w:t>
        </w:r>
      </w:hyperlink>
      <w:r w:rsidR="009858DE" w:rsidRPr="00BE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40C0" w:rsidRPr="00BE553D" w:rsidRDefault="00FD40C0" w:rsidP="00BE55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40C0" w:rsidRPr="00BD1133" w:rsidRDefault="00FD40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40C0" w:rsidRPr="00BD1133" w:rsidSect="00B27912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EB" w:rsidRDefault="007B73EB" w:rsidP="00B27912">
      <w:pPr>
        <w:spacing w:after="0" w:line="240" w:lineRule="auto"/>
      </w:pPr>
      <w:r>
        <w:separator/>
      </w:r>
    </w:p>
  </w:endnote>
  <w:endnote w:type="continuationSeparator" w:id="0">
    <w:p w:rsidR="007B73EB" w:rsidRDefault="007B73EB" w:rsidP="00B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1397"/>
      <w:docPartObj>
        <w:docPartGallery w:val="Page Numbers (Bottom of Page)"/>
        <w:docPartUnique/>
      </w:docPartObj>
    </w:sdtPr>
    <w:sdtEndPr/>
    <w:sdtContent>
      <w:p w:rsidR="00B27912" w:rsidRDefault="00B279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5B">
          <w:rPr>
            <w:noProof/>
          </w:rPr>
          <w:t>2</w:t>
        </w:r>
        <w:r>
          <w:fldChar w:fldCharType="end"/>
        </w:r>
      </w:p>
    </w:sdtContent>
  </w:sdt>
  <w:p w:rsidR="00B27912" w:rsidRDefault="00B27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EB" w:rsidRDefault="007B73EB" w:rsidP="00B27912">
      <w:pPr>
        <w:spacing w:after="0" w:line="240" w:lineRule="auto"/>
      </w:pPr>
      <w:r>
        <w:separator/>
      </w:r>
    </w:p>
  </w:footnote>
  <w:footnote w:type="continuationSeparator" w:id="0">
    <w:p w:rsidR="007B73EB" w:rsidRDefault="007B73EB" w:rsidP="00B2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06F8"/>
    <w:multiLevelType w:val="hybridMultilevel"/>
    <w:tmpl w:val="82FC62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A12"/>
    <w:multiLevelType w:val="hybridMultilevel"/>
    <w:tmpl w:val="782A89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4820"/>
    <w:multiLevelType w:val="hybridMultilevel"/>
    <w:tmpl w:val="A0B84832"/>
    <w:lvl w:ilvl="0" w:tplc="A742F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5AC"/>
    <w:multiLevelType w:val="hybridMultilevel"/>
    <w:tmpl w:val="E77655E8"/>
    <w:lvl w:ilvl="0" w:tplc="53CE5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B23FA7"/>
    <w:multiLevelType w:val="hybridMultilevel"/>
    <w:tmpl w:val="49B05AB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F"/>
    <w:rsid w:val="000114DF"/>
    <w:rsid w:val="00060B71"/>
    <w:rsid w:val="000D1794"/>
    <w:rsid w:val="001C130B"/>
    <w:rsid w:val="001F6040"/>
    <w:rsid w:val="002A2DBF"/>
    <w:rsid w:val="0030365B"/>
    <w:rsid w:val="003F73F9"/>
    <w:rsid w:val="00433720"/>
    <w:rsid w:val="00455B6B"/>
    <w:rsid w:val="0046440A"/>
    <w:rsid w:val="0055341A"/>
    <w:rsid w:val="005574DF"/>
    <w:rsid w:val="005A728F"/>
    <w:rsid w:val="005F6CC0"/>
    <w:rsid w:val="006942E5"/>
    <w:rsid w:val="006E4D06"/>
    <w:rsid w:val="00720D96"/>
    <w:rsid w:val="007764BF"/>
    <w:rsid w:val="0078238E"/>
    <w:rsid w:val="007841C2"/>
    <w:rsid w:val="007B73EB"/>
    <w:rsid w:val="00814EE7"/>
    <w:rsid w:val="00983D55"/>
    <w:rsid w:val="009858DE"/>
    <w:rsid w:val="0099578F"/>
    <w:rsid w:val="00A56057"/>
    <w:rsid w:val="00B27912"/>
    <w:rsid w:val="00B740D3"/>
    <w:rsid w:val="00B84AF0"/>
    <w:rsid w:val="00BD1133"/>
    <w:rsid w:val="00BD1AE6"/>
    <w:rsid w:val="00BE553D"/>
    <w:rsid w:val="00C05B32"/>
    <w:rsid w:val="00CD49D5"/>
    <w:rsid w:val="00D96B5A"/>
    <w:rsid w:val="00DA6429"/>
    <w:rsid w:val="00DF2C1E"/>
    <w:rsid w:val="00ED2CC0"/>
    <w:rsid w:val="00ED5FE7"/>
    <w:rsid w:val="00F170CB"/>
    <w:rsid w:val="00FB2D8A"/>
    <w:rsid w:val="00FC5A26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46D2-FF4C-4991-BF5F-8DEAA2F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6E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link w:val="Cabealho3Carter"/>
    <w:uiPriority w:val="9"/>
    <w:qFormat/>
    <w:rsid w:val="006E4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E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E4D0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4D0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6E4D06"/>
    <w:rPr>
      <w:b/>
      <w:bCs/>
    </w:rPr>
  </w:style>
  <w:style w:type="paragraph" w:styleId="PargrafodaLista">
    <w:name w:val="List Paragraph"/>
    <w:basedOn w:val="Normal"/>
    <w:uiPriority w:val="34"/>
    <w:qFormat/>
    <w:rsid w:val="006E4D0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elacomgrelha">
    <w:name w:val="Table Grid"/>
    <w:basedOn w:val="Tabelanormal"/>
    <w:uiPriority w:val="59"/>
    <w:rsid w:val="0099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2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7912"/>
  </w:style>
  <w:style w:type="paragraph" w:styleId="Rodap">
    <w:name w:val="footer"/>
    <w:basedOn w:val="Normal"/>
    <w:link w:val="RodapCarter"/>
    <w:uiPriority w:val="99"/>
    <w:unhideWhenUsed/>
    <w:rsid w:val="00B2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7912"/>
  </w:style>
  <w:style w:type="character" w:styleId="Hiperligao">
    <w:name w:val="Hyperlink"/>
    <w:basedOn w:val="Tipodeletrapredefinidodopargrafo"/>
    <w:uiPriority w:val="99"/>
    <w:unhideWhenUsed/>
    <w:rsid w:val="009858D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6057"/>
    <w:rPr>
      <w:color w:val="800080" w:themeColor="followedHyperlink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96B5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ndice2">
    <w:name w:val="toc 2"/>
    <w:basedOn w:val="Normal"/>
    <w:next w:val="Normal"/>
    <w:autoRedefine/>
    <w:uiPriority w:val="39"/>
    <w:unhideWhenUsed/>
    <w:rsid w:val="00D96B5A"/>
    <w:pPr>
      <w:spacing w:after="100" w:line="259" w:lineRule="auto"/>
      <w:ind w:left="220"/>
    </w:pPr>
    <w:rPr>
      <w:rFonts w:cs="Times New Roman"/>
    </w:rPr>
  </w:style>
  <w:style w:type="paragraph" w:styleId="ndice1">
    <w:name w:val="toc 1"/>
    <w:basedOn w:val="Normal"/>
    <w:next w:val="Normal"/>
    <w:autoRedefine/>
    <w:uiPriority w:val="39"/>
    <w:unhideWhenUsed/>
    <w:rsid w:val="00D96B5A"/>
    <w:pPr>
      <w:spacing w:after="100" w:line="259" w:lineRule="auto"/>
    </w:pPr>
    <w:rPr>
      <w:rFonts w:cs="Times New Roman"/>
    </w:rPr>
  </w:style>
  <w:style w:type="paragraph" w:styleId="ndice3">
    <w:name w:val="toc 3"/>
    <w:basedOn w:val="Normal"/>
    <w:next w:val="Normal"/>
    <w:autoRedefine/>
    <w:uiPriority w:val="39"/>
    <w:unhideWhenUsed/>
    <w:rsid w:val="00D96B5A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slideshare.net/jcoloa/tecnologias-de-informao-e-comunicao-em-educao-espe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t.wikipedia.org/wiki/Comunic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ina.pt/?s=brinquedos&amp;x=0&amp;y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337C-ECFC-46C9-BBA4-4982A76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3752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Nelson Santos</cp:lastModifiedBy>
  <cp:revision>2</cp:revision>
  <dcterms:created xsi:type="dcterms:W3CDTF">2014-04-17T09:51:00Z</dcterms:created>
  <dcterms:modified xsi:type="dcterms:W3CDTF">2014-04-17T09:51:00Z</dcterms:modified>
</cp:coreProperties>
</file>